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F95" w:rsidRPr="00F84876" w:rsidRDefault="00122035">
      <w:pPr>
        <w:spacing w:before="80"/>
        <w:ind w:left="100" w:right="3905"/>
        <w:rPr>
          <w:rFonts w:ascii="Arial" w:hAnsi="Arial" w:cs="Arial"/>
          <w:b/>
        </w:rPr>
      </w:pPr>
      <w:r w:rsidRPr="00F84876">
        <w:rPr>
          <w:rFonts w:ascii="Arial" w:hAnsi="Arial" w:cs="Arial"/>
          <w:b/>
        </w:rPr>
        <w:t>ΕΝΩΣΗ</w:t>
      </w:r>
      <w:r w:rsidR="00F84876">
        <w:rPr>
          <w:rFonts w:ascii="Arial" w:hAnsi="Arial" w:cs="Arial"/>
          <w:b/>
        </w:rPr>
        <w:t xml:space="preserve"> </w:t>
      </w:r>
      <w:r w:rsidRPr="00F84876">
        <w:rPr>
          <w:rFonts w:ascii="Arial" w:hAnsi="Arial" w:cs="Arial"/>
          <w:b/>
        </w:rPr>
        <w:t>ΚΑΛΑΘΟΣΦΑΙΡΙΚΩΝ ΣΩΜΑΤΕΙΩΝ ΧΑΛΚΙΔΙΚΗ</w:t>
      </w:r>
    </w:p>
    <w:p w:rsidR="008B3F95" w:rsidRPr="00F84876" w:rsidRDefault="008B3F95">
      <w:pPr>
        <w:pStyle w:val="a3"/>
        <w:rPr>
          <w:rFonts w:ascii="Arial" w:hAnsi="Arial" w:cs="Arial"/>
          <w:b/>
        </w:rPr>
      </w:pPr>
    </w:p>
    <w:p w:rsidR="008B3F95" w:rsidRPr="00F84876" w:rsidRDefault="008B3F95">
      <w:pPr>
        <w:pStyle w:val="a3"/>
        <w:spacing w:before="1"/>
        <w:rPr>
          <w:rFonts w:ascii="Arial" w:hAnsi="Arial" w:cs="Arial"/>
          <w:b/>
        </w:rPr>
      </w:pPr>
    </w:p>
    <w:p w:rsidR="008B3F95" w:rsidRPr="00F84876" w:rsidRDefault="00122035">
      <w:pPr>
        <w:tabs>
          <w:tab w:val="left" w:pos="5457"/>
        </w:tabs>
        <w:ind w:left="100"/>
        <w:rPr>
          <w:rFonts w:ascii="Arial" w:hAnsi="Arial" w:cs="Arial"/>
          <w:b/>
        </w:rPr>
      </w:pPr>
      <w:r w:rsidRPr="00F84876">
        <w:rPr>
          <w:rFonts w:ascii="Arial" w:hAnsi="Arial" w:cs="Arial"/>
          <w:b/>
        </w:rPr>
        <w:t>Αρ</w:t>
      </w:r>
      <w:r w:rsidRPr="00F84876">
        <w:rPr>
          <w:rFonts w:ascii="Arial" w:hAnsi="Arial" w:cs="Arial"/>
          <w:b/>
          <w:smallCaps/>
        </w:rPr>
        <w:t>ι</w:t>
      </w:r>
      <w:r w:rsidRPr="00F84876">
        <w:rPr>
          <w:rFonts w:ascii="Arial" w:hAnsi="Arial" w:cs="Arial"/>
          <w:b/>
        </w:rPr>
        <w:t>θ.</w:t>
      </w:r>
      <w:r w:rsidR="00CB2A01" w:rsidRPr="00F84876">
        <w:rPr>
          <w:rFonts w:ascii="Arial" w:hAnsi="Arial" w:cs="Arial"/>
          <w:b/>
        </w:rPr>
        <w:t xml:space="preserve"> </w:t>
      </w:r>
      <w:r w:rsidRPr="00F84876">
        <w:rPr>
          <w:rFonts w:ascii="Arial" w:hAnsi="Arial" w:cs="Arial"/>
          <w:b/>
        </w:rPr>
        <w:t>Πρωτ.</w:t>
      </w:r>
      <w:r w:rsidR="002822C8">
        <w:rPr>
          <w:rFonts w:ascii="Arial" w:hAnsi="Arial" w:cs="Arial"/>
          <w:b/>
        </w:rPr>
        <w:t>463</w:t>
      </w:r>
      <w:r w:rsidRPr="00F84876">
        <w:rPr>
          <w:rFonts w:ascii="Arial" w:hAnsi="Arial" w:cs="Arial"/>
          <w:b/>
        </w:rPr>
        <w:tab/>
      </w:r>
      <w:r w:rsidR="00F84876">
        <w:rPr>
          <w:rFonts w:ascii="Arial" w:hAnsi="Arial" w:cs="Arial"/>
          <w:b/>
        </w:rPr>
        <w:t xml:space="preserve">       </w:t>
      </w:r>
      <w:r w:rsidRPr="00F84876">
        <w:rPr>
          <w:rFonts w:ascii="Arial" w:hAnsi="Arial" w:cs="Arial"/>
          <w:b/>
        </w:rPr>
        <w:t>Ν.</w:t>
      </w:r>
      <w:r w:rsidR="00640322" w:rsidRPr="00F84876">
        <w:rPr>
          <w:rFonts w:ascii="Arial" w:hAnsi="Arial" w:cs="Arial"/>
          <w:b/>
        </w:rPr>
        <w:t xml:space="preserve"> </w:t>
      </w:r>
      <w:r w:rsidRPr="00F84876">
        <w:rPr>
          <w:rFonts w:ascii="Arial" w:hAnsi="Arial" w:cs="Arial"/>
          <w:b/>
        </w:rPr>
        <w:t>Μουδαν</w:t>
      </w:r>
      <w:r w:rsidRPr="00F84876">
        <w:rPr>
          <w:rFonts w:ascii="Arial" w:hAnsi="Arial" w:cs="Arial"/>
          <w:b/>
          <w:smallCaps/>
        </w:rPr>
        <w:t>ι</w:t>
      </w:r>
      <w:r w:rsidRPr="00F84876">
        <w:rPr>
          <w:rFonts w:ascii="Arial" w:hAnsi="Arial" w:cs="Arial"/>
          <w:b/>
        </w:rPr>
        <w:t xml:space="preserve">ά </w:t>
      </w:r>
      <w:r w:rsidR="002822C8">
        <w:rPr>
          <w:rFonts w:ascii="Arial" w:hAnsi="Arial" w:cs="Arial"/>
          <w:b/>
        </w:rPr>
        <w:t xml:space="preserve"> 31/7/25</w:t>
      </w:r>
    </w:p>
    <w:p w:rsidR="008B3F95" w:rsidRPr="00F84876" w:rsidRDefault="008B3F95">
      <w:pPr>
        <w:pStyle w:val="a3"/>
        <w:spacing w:before="252"/>
        <w:rPr>
          <w:rFonts w:ascii="Arial" w:hAnsi="Arial" w:cs="Arial"/>
          <w:b/>
        </w:rPr>
      </w:pPr>
    </w:p>
    <w:p w:rsidR="00FC7097" w:rsidRPr="00F84876" w:rsidRDefault="00FC7097" w:rsidP="00FC7097">
      <w:pPr>
        <w:pStyle w:val="TableParagraph"/>
        <w:rPr>
          <w:rFonts w:ascii="Arial" w:hAnsi="Arial" w:cs="Arial"/>
          <w:b/>
          <w:u w:val="single"/>
        </w:rPr>
      </w:pPr>
      <w:r w:rsidRPr="00F84876">
        <w:t xml:space="preserve">   </w:t>
      </w:r>
      <w:r w:rsidR="00122035" w:rsidRPr="00F84876">
        <w:rPr>
          <w:rFonts w:ascii="Arial" w:hAnsi="Arial" w:cs="Arial"/>
          <w:b/>
          <w:u w:val="single"/>
        </w:rPr>
        <w:t xml:space="preserve">ΕΙΔΙΚΗ </w:t>
      </w:r>
      <w:r w:rsidRPr="00F84876">
        <w:rPr>
          <w:rFonts w:ascii="Arial" w:hAnsi="Arial" w:cs="Arial"/>
          <w:b/>
          <w:u w:val="single"/>
        </w:rPr>
        <w:t xml:space="preserve"> ΠΡΟΚΗΡΥΞΗ </w:t>
      </w:r>
      <w:r w:rsidR="00EB3789" w:rsidRPr="00F84876">
        <w:rPr>
          <w:rFonts w:ascii="Arial" w:hAnsi="Arial" w:cs="Arial"/>
          <w:b/>
          <w:u w:val="single"/>
        </w:rPr>
        <w:t xml:space="preserve"> </w:t>
      </w:r>
      <w:r w:rsidRPr="00F84876">
        <w:rPr>
          <w:rFonts w:ascii="Arial" w:hAnsi="Arial" w:cs="Arial"/>
          <w:b/>
          <w:u w:val="single"/>
        </w:rPr>
        <w:t>ΠΡΩΤ/ΤΟΣ</w:t>
      </w:r>
      <w:r w:rsidR="00EB3789" w:rsidRPr="00F84876">
        <w:rPr>
          <w:rFonts w:ascii="Arial" w:hAnsi="Arial" w:cs="Arial"/>
          <w:b/>
          <w:u w:val="single"/>
        </w:rPr>
        <w:t xml:space="preserve"> </w:t>
      </w:r>
      <w:r w:rsidRPr="00F84876">
        <w:rPr>
          <w:rFonts w:ascii="Arial" w:hAnsi="Arial" w:cs="Arial"/>
          <w:b/>
          <w:u w:val="single"/>
        </w:rPr>
        <w:t xml:space="preserve"> </w:t>
      </w:r>
      <w:r w:rsidR="00122035" w:rsidRPr="00F84876">
        <w:rPr>
          <w:rFonts w:ascii="Arial" w:hAnsi="Arial" w:cs="Arial"/>
          <w:b/>
          <w:u w:val="single"/>
        </w:rPr>
        <w:t>Α΄ΚΑ</w:t>
      </w:r>
      <w:r w:rsidR="00942F89" w:rsidRPr="00F84876">
        <w:rPr>
          <w:rFonts w:ascii="Arial" w:hAnsi="Arial" w:cs="Arial"/>
          <w:b/>
          <w:u w:val="single"/>
        </w:rPr>
        <w:t>ΤΗΓΟΡΙΑΣ</w:t>
      </w:r>
      <w:r w:rsidRPr="00F84876">
        <w:rPr>
          <w:rFonts w:ascii="Arial" w:hAnsi="Arial" w:cs="Arial"/>
          <w:b/>
          <w:u w:val="single"/>
        </w:rPr>
        <w:t xml:space="preserve"> </w:t>
      </w:r>
      <w:r w:rsidR="00EB3789" w:rsidRPr="00F84876">
        <w:rPr>
          <w:rFonts w:ascii="Arial" w:hAnsi="Arial" w:cs="Arial"/>
          <w:b/>
          <w:u w:val="single"/>
        </w:rPr>
        <w:t xml:space="preserve"> </w:t>
      </w:r>
      <w:r w:rsidR="00942F89" w:rsidRPr="00F84876">
        <w:rPr>
          <w:rFonts w:ascii="Arial" w:hAnsi="Arial" w:cs="Arial"/>
          <w:b/>
          <w:u w:val="single"/>
        </w:rPr>
        <w:t>ΑΝΔΡΩΝ</w:t>
      </w:r>
      <w:r w:rsidRPr="00F84876">
        <w:rPr>
          <w:rFonts w:ascii="Arial" w:hAnsi="Arial" w:cs="Arial"/>
          <w:b/>
          <w:u w:val="single"/>
        </w:rPr>
        <w:t xml:space="preserve"> </w:t>
      </w:r>
      <w:r w:rsidR="00EB3789" w:rsidRPr="00F84876">
        <w:rPr>
          <w:rFonts w:ascii="Arial" w:hAnsi="Arial" w:cs="Arial"/>
          <w:b/>
          <w:u w:val="single"/>
        </w:rPr>
        <w:t xml:space="preserve"> </w:t>
      </w:r>
      <w:r w:rsidR="00942F89" w:rsidRPr="00F84876">
        <w:rPr>
          <w:rFonts w:ascii="Arial" w:hAnsi="Arial" w:cs="Arial"/>
          <w:b/>
          <w:u w:val="single"/>
        </w:rPr>
        <w:t xml:space="preserve">ΑΓΩΝ.ΠΕΡΙΟΔΟΥ </w:t>
      </w:r>
      <w:r w:rsidRPr="00F84876">
        <w:rPr>
          <w:rFonts w:ascii="Arial" w:hAnsi="Arial" w:cs="Arial"/>
          <w:b/>
          <w:u w:val="single"/>
        </w:rPr>
        <w:t xml:space="preserve">    </w:t>
      </w:r>
    </w:p>
    <w:p w:rsidR="008B3F95" w:rsidRPr="00F84876" w:rsidRDefault="00FC7097" w:rsidP="00FC7097">
      <w:pPr>
        <w:pStyle w:val="TableParagraph"/>
        <w:rPr>
          <w:rFonts w:ascii="Arial" w:hAnsi="Arial" w:cs="Arial"/>
          <w:b/>
          <w:u w:val="single"/>
        </w:rPr>
      </w:pPr>
      <w:r w:rsidRPr="00F84876">
        <w:rPr>
          <w:rFonts w:ascii="Arial" w:hAnsi="Arial" w:cs="Arial"/>
          <w:b/>
        </w:rPr>
        <w:t xml:space="preserve">  </w:t>
      </w:r>
      <w:r w:rsidR="00942F89" w:rsidRPr="00F84876">
        <w:rPr>
          <w:rFonts w:ascii="Arial" w:hAnsi="Arial" w:cs="Arial"/>
          <w:b/>
          <w:u w:val="single"/>
        </w:rPr>
        <w:t>2025</w:t>
      </w:r>
      <w:r w:rsidR="00122035" w:rsidRPr="00F84876">
        <w:rPr>
          <w:rFonts w:ascii="Arial" w:hAnsi="Arial" w:cs="Arial"/>
          <w:b/>
          <w:u w:val="single"/>
        </w:rPr>
        <w:t>-202</w:t>
      </w:r>
      <w:r w:rsidR="00942F89" w:rsidRPr="00F84876">
        <w:rPr>
          <w:rFonts w:ascii="Arial" w:hAnsi="Arial" w:cs="Arial"/>
          <w:b/>
          <w:u w:val="single"/>
        </w:rPr>
        <w:t>6</w:t>
      </w:r>
    </w:p>
    <w:p w:rsidR="008B3F95" w:rsidRPr="00F84876" w:rsidRDefault="008B3F95">
      <w:pPr>
        <w:pStyle w:val="a3"/>
        <w:rPr>
          <w:rFonts w:ascii="Arial" w:hAnsi="Arial" w:cs="Arial"/>
          <w:b/>
        </w:rPr>
      </w:pPr>
    </w:p>
    <w:p w:rsidR="008B3F95" w:rsidRPr="00F84876" w:rsidRDefault="00122035">
      <w:pPr>
        <w:pStyle w:val="a3"/>
        <w:ind w:left="100" w:right="93"/>
        <w:jc w:val="both"/>
        <w:rPr>
          <w:rFonts w:ascii="Arial" w:hAnsi="Arial" w:cs="Arial"/>
        </w:rPr>
      </w:pPr>
      <w:r w:rsidRPr="00F84876">
        <w:rPr>
          <w:rFonts w:ascii="Arial" w:hAnsi="Arial" w:cs="Arial"/>
        </w:rPr>
        <w:t xml:space="preserve">Η Ε.ΚΑ.Σ.Χ. σύμφωνα με την υπ’ </w:t>
      </w:r>
      <w:r w:rsidR="007C0740" w:rsidRPr="00F84876">
        <w:rPr>
          <w:rFonts w:ascii="Arial" w:hAnsi="Arial" w:cs="Arial"/>
        </w:rPr>
        <w:t>αριθμόν 1/17/3-7-25</w:t>
      </w:r>
      <w:r w:rsidRPr="00F84876">
        <w:rPr>
          <w:rFonts w:ascii="Arial" w:hAnsi="Arial" w:cs="Arial"/>
        </w:rPr>
        <w:t xml:space="preserve"> απόφαση του Δ.Σ. της Ε.ΚΑ.Σ.Χ.</w:t>
      </w:r>
      <w:r w:rsidR="00AE2C90" w:rsidRPr="00F84876">
        <w:rPr>
          <w:rFonts w:ascii="Arial" w:hAnsi="Arial" w:cs="Arial"/>
        </w:rPr>
        <w:t xml:space="preserve"> </w:t>
      </w:r>
      <w:r w:rsidRPr="00F84876">
        <w:rPr>
          <w:rFonts w:ascii="Arial" w:hAnsi="Arial" w:cs="Arial"/>
        </w:rPr>
        <w:t>προκηρύσσει</w:t>
      </w:r>
      <w:r w:rsidR="00942F89" w:rsidRPr="00F84876">
        <w:rPr>
          <w:rFonts w:ascii="Arial" w:hAnsi="Arial" w:cs="Arial"/>
        </w:rPr>
        <w:t xml:space="preserve"> </w:t>
      </w:r>
      <w:r w:rsidRPr="00F84876">
        <w:rPr>
          <w:rFonts w:ascii="Arial" w:hAnsi="Arial" w:cs="Arial"/>
        </w:rPr>
        <w:t>το</w:t>
      </w:r>
      <w:r w:rsidR="00942F89" w:rsidRPr="00F84876">
        <w:rPr>
          <w:rFonts w:ascii="Arial" w:hAnsi="Arial" w:cs="Arial"/>
        </w:rPr>
        <w:t xml:space="preserve"> </w:t>
      </w:r>
      <w:r w:rsidRPr="00F84876">
        <w:rPr>
          <w:rFonts w:ascii="Arial" w:hAnsi="Arial" w:cs="Arial"/>
        </w:rPr>
        <w:t>παρακάτω</w:t>
      </w:r>
      <w:r w:rsidR="00942F89" w:rsidRPr="00F84876">
        <w:rPr>
          <w:rFonts w:ascii="Arial" w:hAnsi="Arial" w:cs="Arial"/>
        </w:rPr>
        <w:t xml:space="preserve"> </w:t>
      </w:r>
      <w:r w:rsidRPr="00F84876">
        <w:rPr>
          <w:rFonts w:ascii="Arial" w:hAnsi="Arial" w:cs="Arial"/>
        </w:rPr>
        <w:t>πρωτάθλημα</w:t>
      </w:r>
      <w:r w:rsidR="00942F89" w:rsidRPr="00F84876">
        <w:rPr>
          <w:rFonts w:ascii="Arial" w:hAnsi="Arial" w:cs="Arial"/>
        </w:rPr>
        <w:t xml:space="preserve"> </w:t>
      </w:r>
      <w:r w:rsidRPr="00F84876">
        <w:rPr>
          <w:rFonts w:ascii="Arial" w:hAnsi="Arial" w:cs="Arial"/>
        </w:rPr>
        <w:t>για</w:t>
      </w:r>
      <w:r w:rsidR="00942F89" w:rsidRPr="00F84876">
        <w:rPr>
          <w:rFonts w:ascii="Arial" w:hAnsi="Arial" w:cs="Arial"/>
        </w:rPr>
        <w:t xml:space="preserve"> </w:t>
      </w:r>
      <w:r w:rsidRPr="00F84876">
        <w:rPr>
          <w:rFonts w:ascii="Arial" w:hAnsi="Arial" w:cs="Arial"/>
        </w:rPr>
        <w:t>την</w:t>
      </w:r>
      <w:r w:rsidR="00942F89" w:rsidRPr="00F84876">
        <w:rPr>
          <w:rFonts w:ascii="Arial" w:hAnsi="Arial" w:cs="Arial"/>
        </w:rPr>
        <w:t xml:space="preserve"> </w:t>
      </w:r>
      <w:r w:rsidRPr="00F84876">
        <w:rPr>
          <w:rFonts w:ascii="Arial" w:hAnsi="Arial" w:cs="Arial"/>
        </w:rPr>
        <w:t>αγωνιστική</w:t>
      </w:r>
      <w:r w:rsidR="00942F89" w:rsidRPr="00F84876">
        <w:rPr>
          <w:rFonts w:ascii="Arial" w:hAnsi="Arial" w:cs="Arial"/>
        </w:rPr>
        <w:t xml:space="preserve"> </w:t>
      </w:r>
      <w:r w:rsidRPr="00F84876">
        <w:rPr>
          <w:rFonts w:ascii="Arial" w:hAnsi="Arial" w:cs="Arial"/>
        </w:rPr>
        <w:t>περίοδο</w:t>
      </w:r>
      <w:r w:rsidR="00942F89" w:rsidRPr="00F84876">
        <w:rPr>
          <w:rFonts w:ascii="Arial" w:hAnsi="Arial" w:cs="Arial"/>
        </w:rPr>
        <w:t xml:space="preserve"> 2025-2026 </w:t>
      </w:r>
      <w:r w:rsidRPr="00F84876">
        <w:rPr>
          <w:rFonts w:ascii="Arial" w:hAnsi="Arial" w:cs="Arial"/>
        </w:rPr>
        <w:t>το οποίο</w:t>
      </w:r>
      <w:r w:rsidR="00942F89" w:rsidRPr="00F84876">
        <w:rPr>
          <w:rFonts w:ascii="Arial" w:hAnsi="Arial" w:cs="Arial"/>
        </w:rPr>
        <w:t xml:space="preserve"> </w:t>
      </w:r>
      <w:r w:rsidRPr="00F84876">
        <w:rPr>
          <w:rFonts w:ascii="Arial" w:hAnsi="Arial" w:cs="Arial"/>
        </w:rPr>
        <w:t>θα</w:t>
      </w:r>
      <w:r w:rsidR="00942F89" w:rsidRPr="00F84876">
        <w:rPr>
          <w:rFonts w:ascii="Arial" w:hAnsi="Arial" w:cs="Arial"/>
        </w:rPr>
        <w:t xml:space="preserve"> </w:t>
      </w:r>
      <w:r w:rsidRPr="00F84876">
        <w:rPr>
          <w:rFonts w:ascii="Arial" w:hAnsi="Arial" w:cs="Arial"/>
        </w:rPr>
        <w:t>διοργανώσει</w:t>
      </w:r>
      <w:r w:rsidR="00942F89" w:rsidRPr="00F84876">
        <w:rPr>
          <w:rFonts w:ascii="Arial" w:hAnsi="Arial" w:cs="Arial"/>
        </w:rPr>
        <w:t xml:space="preserve"> </w:t>
      </w:r>
      <w:r w:rsidRPr="00F84876">
        <w:rPr>
          <w:rFonts w:ascii="Arial" w:hAnsi="Arial" w:cs="Arial"/>
        </w:rPr>
        <w:t>και</w:t>
      </w:r>
      <w:r w:rsidR="00942F89" w:rsidRPr="00F84876">
        <w:rPr>
          <w:rFonts w:ascii="Arial" w:hAnsi="Arial" w:cs="Arial"/>
        </w:rPr>
        <w:t xml:space="preserve"> </w:t>
      </w:r>
      <w:r w:rsidRPr="00F84876">
        <w:rPr>
          <w:rFonts w:ascii="Arial" w:hAnsi="Arial" w:cs="Arial"/>
        </w:rPr>
        <w:t>θα</w:t>
      </w:r>
      <w:r w:rsidR="00942F89" w:rsidRPr="00F84876">
        <w:rPr>
          <w:rFonts w:ascii="Arial" w:hAnsi="Arial" w:cs="Arial"/>
        </w:rPr>
        <w:t xml:space="preserve"> </w:t>
      </w:r>
      <w:r w:rsidRPr="00F84876">
        <w:rPr>
          <w:rFonts w:ascii="Arial" w:hAnsi="Arial" w:cs="Arial"/>
        </w:rPr>
        <w:t>τελέσει</w:t>
      </w:r>
      <w:r w:rsidR="00942F89" w:rsidRPr="00F84876">
        <w:rPr>
          <w:rFonts w:ascii="Arial" w:hAnsi="Arial" w:cs="Arial"/>
        </w:rPr>
        <w:t xml:space="preserve"> </w:t>
      </w:r>
      <w:r w:rsidRPr="00F84876">
        <w:rPr>
          <w:rFonts w:ascii="Arial" w:hAnsi="Arial" w:cs="Arial"/>
        </w:rPr>
        <w:t>με</w:t>
      </w:r>
      <w:r w:rsidR="00942F89" w:rsidRPr="00F84876">
        <w:rPr>
          <w:rFonts w:ascii="Arial" w:hAnsi="Arial" w:cs="Arial"/>
        </w:rPr>
        <w:t xml:space="preserve"> </w:t>
      </w:r>
      <w:r w:rsidRPr="00F84876">
        <w:rPr>
          <w:rFonts w:ascii="Arial" w:hAnsi="Arial" w:cs="Arial"/>
        </w:rPr>
        <w:t>ευθύνη</w:t>
      </w:r>
      <w:r w:rsidR="00942F89" w:rsidRPr="00F84876">
        <w:rPr>
          <w:rFonts w:ascii="Arial" w:hAnsi="Arial" w:cs="Arial"/>
        </w:rPr>
        <w:t xml:space="preserve"> </w:t>
      </w:r>
      <w:r w:rsidRPr="00F84876">
        <w:rPr>
          <w:rFonts w:ascii="Arial" w:hAnsi="Arial" w:cs="Arial"/>
        </w:rPr>
        <w:t>και</w:t>
      </w:r>
      <w:r w:rsidR="00942F89" w:rsidRPr="00F84876">
        <w:rPr>
          <w:rFonts w:ascii="Arial" w:hAnsi="Arial" w:cs="Arial"/>
        </w:rPr>
        <w:t xml:space="preserve"> </w:t>
      </w:r>
      <w:r w:rsidRPr="00F84876">
        <w:rPr>
          <w:rFonts w:ascii="Arial" w:hAnsi="Arial" w:cs="Arial"/>
        </w:rPr>
        <w:t>φροντίδα</w:t>
      </w:r>
      <w:r w:rsidR="00942F89" w:rsidRPr="00F84876">
        <w:rPr>
          <w:rFonts w:ascii="Arial" w:hAnsi="Arial" w:cs="Arial"/>
        </w:rPr>
        <w:t xml:space="preserve"> </w:t>
      </w:r>
      <w:r w:rsidRPr="00F84876">
        <w:rPr>
          <w:rFonts w:ascii="Arial" w:hAnsi="Arial" w:cs="Arial"/>
        </w:rPr>
        <w:t>της,</w:t>
      </w:r>
      <w:r w:rsidR="00942F89" w:rsidRPr="00F84876">
        <w:rPr>
          <w:rFonts w:ascii="Arial" w:hAnsi="Arial" w:cs="Arial"/>
        </w:rPr>
        <w:t xml:space="preserve"> </w:t>
      </w:r>
      <w:r w:rsidRPr="00F84876">
        <w:rPr>
          <w:rFonts w:ascii="Arial" w:hAnsi="Arial" w:cs="Arial"/>
        </w:rPr>
        <w:t>και</w:t>
      </w:r>
      <w:r w:rsidR="00942F89" w:rsidRPr="00F84876">
        <w:rPr>
          <w:rFonts w:ascii="Arial" w:hAnsi="Arial" w:cs="Arial"/>
        </w:rPr>
        <w:t xml:space="preserve"> </w:t>
      </w:r>
      <w:r w:rsidRPr="00F84876">
        <w:rPr>
          <w:rFonts w:ascii="Arial" w:hAnsi="Arial" w:cs="Arial"/>
        </w:rPr>
        <w:t>σύμφωνα</w:t>
      </w:r>
      <w:r w:rsidR="00942F89" w:rsidRPr="00F84876">
        <w:rPr>
          <w:rFonts w:ascii="Arial" w:hAnsi="Arial" w:cs="Arial"/>
        </w:rPr>
        <w:t xml:space="preserve"> </w:t>
      </w:r>
      <w:r w:rsidRPr="00F84876">
        <w:rPr>
          <w:rFonts w:ascii="Arial" w:hAnsi="Arial" w:cs="Arial"/>
        </w:rPr>
        <w:t>με</w:t>
      </w:r>
      <w:r w:rsidR="00942F89" w:rsidRPr="00F84876">
        <w:rPr>
          <w:rFonts w:ascii="Arial" w:hAnsi="Arial" w:cs="Arial"/>
        </w:rPr>
        <w:t xml:space="preserve"> τις </w:t>
      </w:r>
      <w:r w:rsidR="00F930F9" w:rsidRPr="00F84876">
        <w:rPr>
          <w:rFonts w:ascii="Arial" w:hAnsi="Arial" w:cs="Arial"/>
        </w:rPr>
        <w:t xml:space="preserve">διατάξεις του Ν. </w:t>
      </w:r>
      <w:r w:rsidRPr="00F84876">
        <w:rPr>
          <w:rFonts w:ascii="Arial" w:hAnsi="Arial" w:cs="Arial"/>
        </w:rPr>
        <w:t>2725/</w:t>
      </w:r>
      <w:r w:rsidR="00F930F9" w:rsidRPr="00F84876">
        <w:rPr>
          <w:rFonts w:ascii="Arial" w:hAnsi="Arial" w:cs="Arial"/>
        </w:rPr>
        <w:t>19</w:t>
      </w:r>
      <w:r w:rsidRPr="00F84876">
        <w:rPr>
          <w:rFonts w:ascii="Arial" w:hAnsi="Arial" w:cs="Arial"/>
        </w:rPr>
        <w:t>9</w:t>
      </w:r>
      <w:r w:rsidR="00F930F9" w:rsidRPr="00F84876">
        <w:rPr>
          <w:rFonts w:ascii="Arial" w:hAnsi="Arial" w:cs="Arial"/>
        </w:rPr>
        <w:t xml:space="preserve">9 όπως τροποποιήθηκε και ισχύει, </w:t>
      </w:r>
      <w:r w:rsidRPr="00F84876">
        <w:rPr>
          <w:rFonts w:ascii="Arial" w:hAnsi="Arial" w:cs="Arial"/>
        </w:rPr>
        <w:t>των Καταστατικών της Ε.Ο.Κ. και της Ε.ΚΑ.Σ.Χ., των Κανον</w:t>
      </w:r>
      <w:r w:rsidR="00F930F9" w:rsidRPr="00F84876">
        <w:rPr>
          <w:rFonts w:ascii="Arial" w:hAnsi="Arial" w:cs="Arial"/>
        </w:rPr>
        <w:t>ισμών της Ε.Ο.Κ. καθώς &amp; της</w:t>
      </w:r>
      <w:r w:rsidRPr="00F84876">
        <w:rPr>
          <w:rFonts w:ascii="Arial" w:hAnsi="Arial" w:cs="Arial"/>
        </w:rPr>
        <w:t xml:space="preserve"> Γενικής Προκήρ</w:t>
      </w:r>
      <w:r w:rsidR="00942F89" w:rsidRPr="00F84876">
        <w:rPr>
          <w:rFonts w:ascii="Arial" w:hAnsi="Arial" w:cs="Arial"/>
        </w:rPr>
        <w:t>υξης Πρωταθλημάτων</w:t>
      </w:r>
      <w:r w:rsidR="00F930F9" w:rsidRPr="00F84876">
        <w:rPr>
          <w:rFonts w:ascii="Arial" w:hAnsi="Arial" w:cs="Arial"/>
        </w:rPr>
        <w:t>&amp; Κυπέλλων της Ε.Ο.Κ. περιόδου 2025-2026 εκδίδει την παρούσα ΕΙΔΙΚΗ ΠΡΟΚΗΡΥΞΗ Α’ ΚΑΤΗΓΟΡΙΑΣ ΑΝΔΡΩΝ ΑΓΩΝ. ΠΕΡΙΟΔΟΥ 2025/2026.</w:t>
      </w:r>
    </w:p>
    <w:p w:rsidR="008B3F95" w:rsidRPr="00F84876" w:rsidRDefault="008B3F95" w:rsidP="00F930F9">
      <w:pPr>
        <w:spacing w:before="1"/>
        <w:ind w:right="3"/>
        <w:rPr>
          <w:rFonts w:ascii="Arial" w:hAnsi="Arial" w:cs="Arial"/>
          <w:b/>
        </w:rPr>
      </w:pPr>
    </w:p>
    <w:p w:rsidR="008B3F95" w:rsidRPr="00F84876" w:rsidRDefault="008B3F95">
      <w:pPr>
        <w:pStyle w:val="a3"/>
        <w:spacing w:before="23"/>
        <w:rPr>
          <w:rFonts w:ascii="Arial" w:hAnsi="Arial" w:cs="Arial"/>
        </w:rPr>
      </w:pPr>
    </w:p>
    <w:p w:rsidR="008B3F95" w:rsidRPr="00F84876" w:rsidRDefault="00122035">
      <w:pPr>
        <w:pStyle w:val="Heading1"/>
        <w:spacing w:before="1"/>
        <w:jc w:val="both"/>
        <w:rPr>
          <w:rFonts w:ascii="Arial" w:hAnsi="Arial" w:cs="Arial"/>
          <w:sz w:val="22"/>
          <w:szCs w:val="22"/>
          <w:u w:val="none"/>
        </w:rPr>
      </w:pPr>
      <w:r w:rsidRPr="00F84876">
        <w:rPr>
          <w:rFonts w:ascii="Arial" w:hAnsi="Arial" w:cs="Arial"/>
          <w:sz w:val="22"/>
          <w:szCs w:val="22"/>
        </w:rPr>
        <w:t>ΑΡΘΡΟ1:</w:t>
      </w:r>
      <w:r w:rsidR="00F930F9" w:rsidRPr="00F84876">
        <w:rPr>
          <w:rFonts w:ascii="Arial" w:hAnsi="Arial" w:cs="Arial"/>
          <w:sz w:val="22"/>
          <w:szCs w:val="22"/>
        </w:rPr>
        <w:t xml:space="preserve"> </w:t>
      </w:r>
      <w:r w:rsidRPr="00F84876">
        <w:rPr>
          <w:rFonts w:ascii="Arial" w:hAnsi="Arial" w:cs="Arial"/>
          <w:sz w:val="22"/>
          <w:szCs w:val="22"/>
        </w:rPr>
        <w:t>ΣΩΜΑΤΕΙΑ</w:t>
      </w:r>
      <w:r w:rsidR="00C43255" w:rsidRPr="00F84876">
        <w:rPr>
          <w:rFonts w:ascii="Arial" w:hAnsi="Arial" w:cs="Arial"/>
          <w:sz w:val="22"/>
          <w:szCs w:val="22"/>
        </w:rPr>
        <w:t xml:space="preserve"> </w:t>
      </w:r>
      <w:r w:rsidRPr="00F84876">
        <w:rPr>
          <w:rFonts w:ascii="Arial" w:hAnsi="Arial" w:cs="Arial"/>
          <w:sz w:val="22"/>
          <w:szCs w:val="22"/>
        </w:rPr>
        <w:t xml:space="preserve">ΔΙΚΑΙΟΥΜΕΝΑ </w:t>
      </w:r>
      <w:r w:rsidRPr="00F84876">
        <w:rPr>
          <w:rFonts w:ascii="Arial" w:hAnsi="Arial" w:cs="Arial"/>
          <w:spacing w:val="-2"/>
          <w:sz w:val="22"/>
          <w:szCs w:val="22"/>
        </w:rPr>
        <w:t>ΣΥΜΜΕΤΟΧΗΣ</w:t>
      </w:r>
    </w:p>
    <w:p w:rsidR="008B3F95" w:rsidRPr="00F84876" w:rsidRDefault="008B3F95">
      <w:pPr>
        <w:pStyle w:val="a3"/>
        <w:spacing w:before="22"/>
        <w:rPr>
          <w:rFonts w:ascii="Arial" w:hAnsi="Arial" w:cs="Arial"/>
          <w:b/>
        </w:rPr>
      </w:pPr>
    </w:p>
    <w:p w:rsidR="008B3F95" w:rsidRPr="00F84876" w:rsidRDefault="00122035" w:rsidP="00446DB8">
      <w:pPr>
        <w:pStyle w:val="a3"/>
        <w:jc w:val="both"/>
        <w:rPr>
          <w:rFonts w:ascii="Arial" w:hAnsi="Arial" w:cs="Arial"/>
        </w:rPr>
      </w:pPr>
      <w:proofErr w:type="spellStart"/>
      <w:r w:rsidRPr="00F84876">
        <w:rPr>
          <w:rFonts w:ascii="Arial" w:hAnsi="Arial" w:cs="Arial"/>
        </w:rPr>
        <w:t>Στo</w:t>
      </w:r>
      <w:proofErr w:type="spellEnd"/>
      <w:r w:rsidRPr="00F84876">
        <w:rPr>
          <w:rFonts w:ascii="Arial" w:hAnsi="Arial" w:cs="Arial"/>
        </w:rPr>
        <w:t xml:space="preserve"> πρωτάθλημα Α’ Κατηγορίας Ανδρών δικαιούνται να πάρουν μέρος όλα τα σωματεία της </w:t>
      </w:r>
      <w:r w:rsidRPr="00F84876">
        <w:rPr>
          <w:rFonts w:ascii="Arial" w:hAnsi="Arial" w:cs="Arial"/>
          <w:spacing w:val="-2"/>
        </w:rPr>
        <w:t>Ε.ΚΑ.Σ.Χ.</w:t>
      </w:r>
    </w:p>
    <w:p w:rsidR="008B3F95" w:rsidRPr="00F84876" w:rsidRDefault="008B3F95">
      <w:pPr>
        <w:pStyle w:val="a3"/>
        <w:spacing w:before="24"/>
        <w:rPr>
          <w:rFonts w:ascii="Arial" w:hAnsi="Arial" w:cs="Arial"/>
        </w:rPr>
      </w:pPr>
    </w:p>
    <w:p w:rsidR="008B3F95" w:rsidRPr="00F84876" w:rsidRDefault="00122035" w:rsidP="007C0740">
      <w:pPr>
        <w:pStyle w:val="TableParagraph"/>
        <w:rPr>
          <w:rFonts w:ascii="Arial" w:hAnsi="Arial" w:cs="Arial"/>
          <w:b/>
          <w:u w:val="single"/>
        </w:rPr>
      </w:pPr>
      <w:r w:rsidRPr="00F84876">
        <w:rPr>
          <w:rFonts w:ascii="Arial" w:hAnsi="Arial" w:cs="Arial"/>
          <w:b/>
          <w:u w:val="single"/>
        </w:rPr>
        <w:t>ΑΡΘΡΟ2:</w:t>
      </w:r>
      <w:r w:rsidR="00C43255" w:rsidRPr="00F84876">
        <w:rPr>
          <w:rFonts w:ascii="Arial" w:hAnsi="Arial" w:cs="Arial"/>
          <w:b/>
          <w:u w:val="single"/>
        </w:rPr>
        <w:t xml:space="preserve"> </w:t>
      </w:r>
      <w:r w:rsidRPr="00F84876">
        <w:rPr>
          <w:rFonts w:ascii="Arial" w:hAnsi="Arial" w:cs="Arial"/>
          <w:b/>
          <w:u w:val="single"/>
        </w:rPr>
        <w:t>ΔΗ</w:t>
      </w:r>
      <w:r w:rsidR="007C0740" w:rsidRPr="00F84876">
        <w:rPr>
          <w:rFonts w:ascii="Arial" w:hAnsi="Arial" w:cs="Arial"/>
          <w:b/>
          <w:u w:val="single"/>
        </w:rPr>
        <w:t xml:space="preserve">ΛΩΣΕΙΣ ΣΥΜΜΕΤΟΧΗΣ / ΕΝΑΡΞΗ </w:t>
      </w:r>
      <w:r w:rsidR="006A2D02" w:rsidRPr="00F84876">
        <w:rPr>
          <w:rFonts w:ascii="Arial" w:hAnsi="Arial" w:cs="Arial"/>
          <w:b/>
          <w:u w:val="single"/>
        </w:rPr>
        <w:t>ΠΡΩΤ/ΤΟΣ/</w:t>
      </w:r>
      <w:r w:rsidRPr="00F84876">
        <w:rPr>
          <w:rFonts w:ascii="Arial" w:hAnsi="Arial" w:cs="Arial"/>
          <w:b/>
          <w:u w:val="single"/>
        </w:rPr>
        <w:t>ΚΛΗΡΩΣΗ</w:t>
      </w:r>
      <w:r w:rsidR="00C43255" w:rsidRPr="00F84876">
        <w:rPr>
          <w:rFonts w:ascii="Arial" w:hAnsi="Arial" w:cs="Arial"/>
          <w:b/>
          <w:u w:val="single"/>
        </w:rPr>
        <w:t xml:space="preserve"> </w:t>
      </w:r>
      <w:r w:rsidRPr="00F84876">
        <w:rPr>
          <w:rFonts w:ascii="Arial" w:hAnsi="Arial" w:cs="Arial"/>
          <w:b/>
          <w:spacing w:val="-2"/>
          <w:u w:val="single"/>
        </w:rPr>
        <w:t>ΑΓΩΝΩΝ</w:t>
      </w:r>
    </w:p>
    <w:p w:rsidR="008B3F95" w:rsidRPr="00F84876" w:rsidRDefault="008B3F95">
      <w:pPr>
        <w:pStyle w:val="a3"/>
        <w:spacing w:before="22"/>
        <w:rPr>
          <w:rFonts w:ascii="Arial" w:hAnsi="Arial" w:cs="Arial"/>
          <w:b/>
        </w:rPr>
      </w:pPr>
    </w:p>
    <w:p w:rsidR="008B3F95" w:rsidRPr="00F84876" w:rsidRDefault="00935C81" w:rsidP="00446DB8">
      <w:pPr>
        <w:spacing w:before="1"/>
        <w:ind w:right="95"/>
        <w:jc w:val="both"/>
        <w:rPr>
          <w:rFonts w:ascii="Arial" w:hAnsi="Arial" w:cs="Arial"/>
        </w:rPr>
      </w:pPr>
      <w:r w:rsidRPr="00F84876">
        <w:rPr>
          <w:rFonts w:ascii="Arial" w:hAnsi="Arial" w:cs="Arial"/>
        </w:rPr>
        <w:t>Ισχύει το άρθρο 2 της Γενικής Προκήρυξης Πρωταθλημάτων &amp; Κυπέλλων ΕΟΚ αγωνιστικής Περιόδου 2025/2026.</w:t>
      </w:r>
    </w:p>
    <w:p w:rsidR="008B3F95" w:rsidRPr="00F84876" w:rsidRDefault="00122035" w:rsidP="00446DB8">
      <w:pPr>
        <w:ind w:right="96"/>
        <w:jc w:val="both"/>
        <w:rPr>
          <w:rFonts w:ascii="Arial" w:hAnsi="Arial" w:cs="Arial"/>
        </w:rPr>
      </w:pPr>
      <w:r w:rsidRPr="00F84876">
        <w:rPr>
          <w:rFonts w:ascii="Arial" w:hAnsi="Arial" w:cs="Arial"/>
          <w:spacing w:val="-2"/>
        </w:rPr>
        <w:t>Η</w:t>
      </w:r>
      <w:r w:rsidR="006A2D02" w:rsidRPr="00F84876">
        <w:rPr>
          <w:rFonts w:ascii="Arial" w:hAnsi="Arial" w:cs="Arial"/>
          <w:spacing w:val="-2"/>
        </w:rPr>
        <w:t xml:space="preserve"> </w:t>
      </w:r>
      <w:r w:rsidRPr="00F84876">
        <w:rPr>
          <w:rFonts w:ascii="Arial" w:hAnsi="Arial" w:cs="Arial"/>
          <w:spacing w:val="-2"/>
        </w:rPr>
        <w:t>δήλωση</w:t>
      </w:r>
      <w:r w:rsidR="006A2D02" w:rsidRPr="00F84876">
        <w:rPr>
          <w:rFonts w:ascii="Arial" w:hAnsi="Arial" w:cs="Arial"/>
          <w:spacing w:val="-2"/>
        </w:rPr>
        <w:t xml:space="preserve"> </w:t>
      </w:r>
      <w:r w:rsidRPr="00F84876">
        <w:rPr>
          <w:rFonts w:ascii="Arial" w:hAnsi="Arial" w:cs="Arial"/>
          <w:spacing w:val="-2"/>
        </w:rPr>
        <w:t>αυτή</w:t>
      </w:r>
      <w:r w:rsidR="006A2D02" w:rsidRPr="00F84876">
        <w:rPr>
          <w:rFonts w:ascii="Arial" w:hAnsi="Arial" w:cs="Arial"/>
          <w:spacing w:val="-2"/>
        </w:rPr>
        <w:t xml:space="preserve"> </w:t>
      </w:r>
      <w:r w:rsidRPr="00F84876">
        <w:rPr>
          <w:rFonts w:ascii="Arial" w:hAnsi="Arial" w:cs="Arial"/>
          <w:spacing w:val="-2"/>
        </w:rPr>
        <w:t>υποβάλλετα</w:t>
      </w:r>
      <w:r w:rsidR="006A2D02" w:rsidRPr="00F84876">
        <w:rPr>
          <w:rFonts w:ascii="Arial" w:hAnsi="Arial" w:cs="Arial"/>
          <w:smallCaps/>
          <w:spacing w:val="-2"/>
        </w:rPr>
        <w:t xml:space="preserve">ι </w:t>
      </w:r>
      <w:r w:rsidRPr="00F84876">
        <w:rPr>
          <w:rFonts w:ascii="Arial" w:hAnsi="Arial" w:cs="Arial"/>
          <w:spacing w:val="-2"/>
        </w:rPr>
        <w:t>στην</w:t>
      </w:r>
      <w:r w:rsidR="006A2D02" w:rsidRPr="00F84876">
        <w:rPr>
          <w:rFonts w:ascii="Arial" w:hAnsi="Arial" w:cs="Arial"/>
          <w:spacing w:val="-2"/>
        </w:rPr>
        <w:t xml:space="preserve"> </w:t>
      </w:r>
      <w:r w:rsidRPr="00F84876">
        <w:rPr>
          <w:rFonts w:ascii="Arial" w:hAnsi="Arial" w:cs="Arial"/>
          <w:spacing w:val="-2"/>
        </w:rPr>
        <w:t>Ε.ΚΑ.Σ.Χ.</w:t>
      </w:r>
      <w:r w:rsidR="007C0740" w:rsidRPr="00F84876">
        <w:rPr>
          <w:rFonts w:ascii="Arial" w:hAnsi="Arial" w:cs="Arial"/>
          <w:spacing w:val="-2"/>
        </w:rPr>
        <w:t xml:space="preserve"> </w:t>
      </w:r>
      <w:r w:rsidRPr="00F84876">
        <w:rPr>
          <w:rFonts w:ascii="Arial" w:hAnsi="Arial" w:cs="Arial"/>
          <w:spacing w:val="-2"/>
        </w:rPr>
        <w:t>μόνο</w:t>
      </w:r>
      <w:r w:rsidR="006A2D02" w:rsidRPr="00F84876">
        <w:rPr>
          <w:rFonts w:ascii="Arial" w:hAnsi="Arial" w:cs="Arial"/>
          <w:spacing w:val="-2"/>
        </w:rPr>
        <w:t xml:space="preserve"> </w:t>
      </w:r>
      <w:r w:rsidRPr="00F84876">
        <w:rPr>
          <w:rFonts w:ascii="Arial" w:hAnsi="Arial" w:cs="Arial"/>
          <w:spacing w:val="-2"/>
        </w:rPr>
        <w:t>ηλεκτρον</w:t>
      </w:r>
      <w:r w:rsidRPr="00F84876">
        <w:rPr>
          <w:rFonts w:ascii="Arial" w:hAnsi="Arial" w:cs="Arial"/>
          <w:smallCaps/>
          <w:spacing w:val="-2"/>
        </w:rPr>
        <w:t>ι</w:t>
      </w:r>
      <w:r w:rsidRPr="00F84876">
        <w:rPr>
          <w:rFonts w:ascii="Arial" w:hAnsi="Arial" w:cs="Arial"/>
          <w:spacing w:val="-2"/>
        </w:rPr>
        <w:t>κά,</w:t>
      </w:r>
      <w:r w:rsidR="006A2D02" w:rsidRPr="00F84876">
        <w:rPr>
          <w:rFonts w:ascii="Arial" w:hAnsi="Arial" w:cs="Arial"/>
          <w:spacing w:val="-2"/>
        </w:rPr>
        <w:t xml:space="preserve"> </w:t>
      </w:r>
      <w:r w:rsidRPr="00F84876">
        <w:rPr>
          <w:rFonts w:ascii="Arial" w:hAnsi="Arial" w:cs="Arial"/>
          <w:spacing w:val="-2"/>
        </w:rPr>
        <w:t>πρέπε</w:t>
      </w:r>
      <w:r w:rsidRPr="00F84876">
        <w:rPr>
          <w:rFonts w:ascii="Arial" w:hAnsi="Arial" w:cs="Arial"/>
          <w:smallCaps/>
          <w:spacing w:val="-2"/>
        </w:rPr>
        <w:t>ι</w:t>
      </w:r>
      <w:r w:rsidR="006A2D02" w:rsidRPr="00F84876">
        <w:rPr>
          <w:rFonts w:ascii="Arial" w:hAnsi="Arial" w:cs="Arial"/>
          <w:smallCaps/>
          <w:spacing w:val="-2"/>
        </w:rPr>
        <w:t xml:space="preserve"> </w:t>
      </w:r>
      <w:r w:rsidR="00F930F9" w:rsidRPr="00F84876">
        <w:rPr>
          <w:rFonts w:ascii="Arial" w:hAnsi="Arial" w:cs="Arial"/>
          <w:smallCaps/>
          <w:spacing w:val="-2"/>
        </w:rPr>
        <w:t>ν</w:t>
      </w:r>
      <w:r w:rsidRPr="00F84876">
        <w:rPr>
          <w:rFonts w:ascii="Arial" w:hAnsi="Arial" w:cs="Arial"/>
          <w:spacing w:val="-2"/>
        </w:rPr>
        <w:t>α</w:t>
      </w:r>
      <w:r w:rsidR="006A2D02" w:rsidRPr="00F84876">
        <w:rPr>
          <w:rFonts w:ascii="Arial" w:hAnsi="Arial" w:cs="Arial"/>
          <w:spacing w:val="-2"/>
        </w:rPr>
        <w:t xml:space="preserve"> </w:t>
      </w:r>
      <w:r w:rsidRPr="00F84876">
        <w:rPr>
          <w:rFonts w:ascii="Arial" w:hAnsi="Arial" w:cs="Arial"/>
          <w:spacing w:val="-2"/>
        </w:rPr>
        <w:t>είνα</w:t>
      </w:r>
      <w:r w:rsidRPr="00F84876">
        <w:rPr>
          <w:rFonts w:ascii="Arial" w:hAnsi="Arial" w:cs="Arial"/>
          <w:smallCaps/>
          <w:spacing w:val="-2"/>
        </w:rPr>
        <w:t>ι</w:t>
      </w:r>
      <w:r w:rsidR="006A2D02" w:rsidRPr="00F84876">
        <w:rPr>
          <w:rFonts w:ascii="Arial" w:hAnsi="Arial" w:cs="Arial"/>
          <w:smallCaps/>
          <w:spacing w:val="-2"/>
        </w:rPr>
        <w:t xml:space="preserve"> </w:t>
      </w:r>
      <w:r w:rsidRPr="00F84876">
        <w:rPr>
          <w:rFonts w:ascii="Arial" w:hAnsi="Arial" w:cs="Arial"/>
          <w:spacing w:val="-2"/>
        </w:rPr>
        <w:t xml:space="preserve">έγγραφη, </w:t>
      </w:r>
      <w:r w:rsidRPr="00F84876">
        <w:rPr>
          <w:rFonts w:ascii="Arial" w:hAnsi="Arial" w:cs="Arial"/>
        </w:rPr>
        <w:t>να</w:t>
      </w:r>
      <w:r w:rsidR="007C0740" w:rsidRPr="00F84876">
        <w:rPr>
          <w:rFonts w:ascii="Arial" w:hAnsi="Arial" w:cs="Arial"/>
        </w:rPr>
        <w:t xml:space="preserve"> </w:t>
      </w:r>
      <w:r w:rsidRPr="00F84876">
        <w:rPr>
          <w:rFonts w:ascii="Arial" w:hAnsi="Arial" w:cs="Arial"/>
        </w:rPr>
        <w:t>υπογράφετα</w:t>
      </w:r>
      <w:r w:rsidR="00AE2C90" w:rsidRPr="00F84876">
        <w:rPr>
          <w:rFonts w:ascii="Arial" w:hAnsi="Arial" w:cs="Arial"/>
          <w:smallCaps/>
        </w:rPr>
        <w:t xml:space="preserve">ι </w:t>
      </w:r>
      <w:r w:rsidRPr="00F84876">
        <w:rPr>
          <w:rFonts w:ascii="Arial" w:hAnsi="Arial" w:cs="Arial"/>
        </w:rPr>
        <w:t>από</w:t>
      </w:r>
      <w:r w:rsidR="007C0740" w:rsidRPr="00F84876">
        <w:rPr>
          <w:rFonts w:ascii="Arial" w:hAnsi="Arial" w:cs="Arial"/>
        </w:rPr>
        <w:t xml:space="preserve"> </w:t>
      </w:r>
      <w:r w:rsidRPr="00F84876">
        <w:rPr>
          <w:rFonts w:ascii="Arial" w:hAnsi="Arial" w:cs="Arial"/>
        </w:rPr>
        <w:t>τον</w:t>
      </w:r>
      <w:r w:rsidR="007C0740" w:rsidRPr="00F84876">
        <w:rPr>
          <w:rFonts w:ascii="Arial" w:hAnsi="Arial" w:cs="Arial"/>
        </w:rPr>
        <w:t xml:space="preserve"> </w:t>
      </w:r>
      <w:r w:rsidRPr="00F84876">
        <w:rPr>
          <w:rFonts w:ascii="Arial" w:hAnsi="Arial" w:cs="Arial"/>
        </w:rPr>
        <w:t>Πρόεδρο</w:t>
      </w:r>
      <w:r w:rsidR="007C0740" w:rsidRPr="00F84876">
        <w:rPr>
          <w:rFonts w:ascii="Arial" w:hAnsi="Arial" w:cs="Arial"/>
        </w:rPr>
        <w:t xml:space="preserve"> </w:t>
      </w:r>
      <w:r w:rsidRPr="00F84876">
        <w:rPr>
          <w:rFonts w:ascii="Arial" w:hAnsi="Arial" w:cs="Arial"/>
        </w:rPr>
        <w:t>κα</w:t>
      </w:r>
      <w:r w:rsidRPr="00F84876">
        <w:rPr>
          <w:rFonts w:ascii="Arial" w:hAnsi="Arial" w:cs="Arial"/>
          <w:smallCaps/>
        </w:rPr>
        <w:t>ι</w:t>
      </w:r>
      <w:r w:rsidR="007C0740" w:rsidRPr="00F84876">
        <w:rPr>
          <w:rFonts w:ascii="Arial" w:hAnsi="Arial" w:cs="Arial"/>
          <w:smallCaps/>
        </w:rPr>
        <w:t xml:space="preserve"> </w:t>
      </w:r>
      <w:r w:rsidRPr="00F84876">
        <w:rPr>
          <w:rFonts w:ascii="Arial" w:hAnsi="Arial" w:cs="Arial"/>
        </w:rPr>
        <w:t>τον</w:t>
      </w:r>
      <w:r w:rsidR="007C0740" w:rsidRPr="00F84876">
        <w:rPr>
          <w:rFonts w:ascii="Arial" w:hAnsi="Arial" w:cs="Arial"/>
        </w:rPr>
        <w:t xml:space="preserve"> </w:t>
      </w:r>
      <w:r w:rsidRPr="00F84876">
        <w:rPr>
          <w:rFonts w:ascii="Arial" w:hAnsi="Arial" w:cs="Arial"/>
        </w:rPr>
        <w:t>Γεν</w:t>
      </w:r>
      <w:r w:rsidRPr="00F84876">
        <w:rPr>
          <w:rFonts w:ascii="Arial" w:hAnsi="Arial" w:cs="Arial"/>
          <w:smallCaps/>
        </w:rPr>
        <w:t>ι</w:t>
      </w:r>
      <w:r w:rsidRPr="00F84876">
        <w:rPr>
          <w:rFonts w:ascii="Arial" w:hAnsi="Arial" w:cs="Arial"/>
        </w:rPr>
        <w:t>κό</w:t>
      </w:r>
      <w:r w:rsidR="007C0740" w:rsidRPr="00F84876">
        <w:rPr>
          <w:rFonts w:ascii="Arial" w:hAnsi="Arial" w:cs="Arial"/>
        </w:rPr>
        <w:t xml:space="preserve"> </w:t>
      </w:r>
      <w:r w:rsidRPr="00F84876">
        <w:rPr>
          <w:rFonts w:ascii="Arial" w:hAnsi="Arial" w:cs="Arial"/>
        </w:rPr>
        <w:t>Γραμματέα</w:t>
      </w:r>
      <w:r w:rsidR="007C0740" w:rsidRPr="00F84876">
        <w:rPr>
          <w:rFonts w:ascii="Arial" w:hAnsi="Arial" w:cs="Arial"/>
        </w:rPr>
        <w:t xml:space="preserve"> </w:t>
      </w:r>
      <w:r w:rsidRPr="00F84876">
        <w:rPr>
          <w:rFonts w:ascii="Arial" w:hAnsi="Arial" w:cs="Arial"/>
        </w:rPr>
        <w:t>του</w:t>
      </w:r>
      <w:r w:rsidR="007C0740" w:rsidRPr="00F84876">
        <w:rPr>
          <w:rFonts w:ascii="Arial" w:hAnsi="Arial" w:cs="Arial"/>
        </w:rPr>
        <w:t xml:space="preserve"> </w:t>
      </w:r>
      <w:r w:rsidRPr="00F84876">
        <w:rPr>
          <w:rFonts w:ascii="Arial" w:hAnsi="Arial" w:cs="Arial"/>
        </w:rPr>
        <w:t>Σωματείου</w:t>
      </w:r>
      <w:r w:rsidR="007C0740" w:rsidRPr="00F84876">
        <w:rPr>
          <w:rFonts w:ascii="Arial" w:hAnsi="Arial" w:cs="Arial"/>
        </w:rPr>
        <w:t xml:space="preserve"> </w:t>
      </w:r>
      <w:r w:rsidRPr="00F84876">
        <w:rPr>
          <w:rFonts w:ascii="Arial" w:hAnsi="Arial" w:cs="Arial"/>
        </w:rPr>
        <w:t>κα</w:t>
      </w:r>
      <w:r w:rsidRPr="00F84876">
        <w:rPr>
          <w:rFonts w:ascii="Arial" w:hAnsi="Arial" w:cs="Arial"/>
          <w:smallCaps/>
        </w:rPr>
        <w:t>ι</w:t>
      </w:r>
      <w:r w:rsidR="007C0740" w:rsidRPr="00F84876">
        <w:rPr>
          <w:rFonts w:ascii="Arial" w:hAnsi="Arial" w:cs="Arial"/>
        </w:rPr>
        <w:t xml:space="preserve"> </w:t>
      </w:r>
      <w:r w:rsidR="00935C81" w:rsidRPr="00F84876">
        <w:rPr>
          <w:rFonts w:ascii="Arial" w:hAnsi="Arial" w:cs="Arial"/>
        </w:rPr>
        <w:t xml:space="preserve">να </w:t>
      </w:r>
      <w:r w:rsidRPr="00F84876">
        <w:rPr>
          <w:rFonts w:ascii="Arial" w:hAnsi="Arial" w:cs="Arial"/>
        </w:rPr>
        <w:t>φέρε</w:t>
      </w:r>
      <w:r w:rsidRPr="00F84876">
        <w:rPr>
          <w:rFonts w:ascii="Arial" w:hAnsi="Arial" w:cs="Arial"/>
          <w:smallCaps/>
        </w:rPr>
        <w:t>ι</w:t>
      </w:r>
      <w:r w:rsidRPr="00F84876">
        <w:rPr>
          <w:rFonts w:ascii="Arial" w:hAnsi="Arial" w:cs="Arial"/>
        </w:rPr>
        <w:t xml:space="preserve"> τη σφραγίδα του Σωματείου. Επίσης, συνυποβάλλετα</w:t>
      </w:r>
      <w:r w:rsidRPr="00F84876">
        <w:rPr>
          <w:rFonts w:ascii="Arial" w:hAnsi="Arial" w:cs="Arial"/>
          <w:smallCaps/>
        </w:rPr>
        <w:t>ι</w:t>
      </w:r>
      <w:r w:rsidRPr="00F84876">
        <w:rPr>
          <w:rFonts w:ascii="Arial" w:hAnsi="Arial" w:cs="Arial"/>
        </w:rPr>
        <w:t xml:space="preserve"> υποχρεωτ</w:t>
      </w:r>
      <w:r w:rsidRPr="00F84876">
        <w:rPr>
          <w:rFonts w:ascii="Arial" w:hAnsi="Arial" w:cs="Arial"/>
          <w:smallCaps/>
        </w:rPr>
        <w:t>ι</w:t>
      </w:r>
      <w:r w:rsidRPr="00F84876">
        <w:rPr>
          <w:rFonts w:ascii="Arial" w:hAnsi="Arial" w:cs="Arial"/>
        </w:rPr>
        <w:t xml:space="preserve">κά η σύνθεση του </w:t>
      </w:r>
      <w:r w:rsidR="00935C81" w:rsidRPr="00F84876">
        <w:rPr>
          <w:rFonts w:ascii="Arial" w:hAnsi="Arial" w:cs="Arial"/>
        </w:rPr>
        <w:t xml:space="preserve">Διοικητικού </w:t>
      </w:r>
      <w:r w:rsidRPr="00F84876">
        <w:rPr>
          <w:rFonts w:ascii="Arial" w:hAnsi="Arial" w:cs="Arial"/>
        </w:rPr>
        <w:t>Συμβουλίου</w:t>
      </w:r>
      <w:r w:rsidR="007C0740" w:rsidRPr="00F84876">
        <w:rPr>
          <w:rFonts w:ascii="Arial" w:hAnsi="Arial" w:cs="Arial"/>
        </w:rPr>
        <w:t xml:space="preserve"> </w:t>
      </w:r>
      <w:r w:rsidRPr="00F84876">
        <w:rPr>
          <w:rFonts w:ascii="Arial" w:hAnsi="Arial" w:cs="Arial"/>
        </w:rPr>
        <w:t>του Σωματείου,</w:t>
      </w:r>
      <w:r w:rsidR="007C0740" w:rsidRPr="00F84876">
        <w:rPr>
          <w:rFonts w:ascii="Arial" w:hAnsi="Arial" w:cs="Arial"/>
        </w:rPr>
        <w:t xml:space="preserve"> </w:t>
      </w:r>
      <w:r w:rsidRPr="00F84876">
        <w:rPr>
          <w:rFonts w:ascii="Arial" w:hAnsi="Arial" w:cs="Arial"/>
        </w:rPr>
        <w:t>καθώς</w:t>
      </w:r>
      <w:r w:rsidR="007C0740" w:rsidRPr="00F84876">
        <w:rPr>
          <w:rFonts w:ascii="Arial" w:hAnsi="Arial" w:cs="Arial"/>
        </w:rPr>
        <w:t xml:space="preserve"> </w:t>
      </w:r>
      <w:r w:rsidRPr="00F84876">
        <w:rPr>
          <w:rFonts w:ascii="Arial" w:hAnsi="Arial" w:cs="Arial"/>
        </w:rPr>
        <w:t>κα</w:t>
      </w:r>
      <w:r w:rsidRPr="00F84876">
        <w:rPr>
          <w:rFonts w:ascii="Arial" w:hAnsi="Arial" w:cs="Arial"/>
          <w:smallCaps/>
        </w:rPr>
        <w:t>ι</w:t>
      </w:r>
      <w:r w:rsidRPr="00F84876">
        <w:rPr>
          <w:rFonts w:ascii="Arial" w:hAnsi="Arial" w:cs="Arial"/>
        </w:rPr>
        <w:t xml:space="preserve"> η απόφαση της Ε</w:t>
      </w:r>
      <w:r w:rsidRPr="00F84876">
        <w:rPr>
          <w:rFonts w:ascii="Arial" w:hAnsi="Arial" w:cs="Arial"/>
          <w:smallCaps/>
        </w:rPr>
        <w:t>ι</w:t>
      </w:r>
      <w:r w:rsidRPr="00F84876">
        <w:rPr>
          <w:rFonts w:ascii="Arial" w:hAnsi="Arial" w:cs="Arial"/>
        </w:rPr>
        <w:t>δ</w:t>
      </w:r>
      <w:r w:rsidRPr="00F84876">
        <w:rPr>
          <w:rFonts w:ascii="Arial" w:hAnsi="Arial" w:cs="Arial"/>
          <w:smallCaps/>
        </w:rPr>
        <w:t>ι</w:t>
      </w:r>
      <w:r w:rsidRPr="00F84876">
        <w:rPr>
          <w:rFonts w:ascii="Arial" w:hAnsi="Arial" w:cs="Arial"/>
        </w:rPr>
        <w:t>κής Αθλητ</w:t>
      </w:r>
      <w:r w:rsidRPr="00F84876">
        <w:rPr>
          <w:rFonts w:ascii="Arial" w:hAnsi="Arial" w:cs="Arial"/>
          <w:smallCaps/>
        </w:rPr>
        <w:t>ι</w:t>
      </w:r>
      <w:r w:rsidRPr="00F84876">
        <w:rPr>
          <w:rFonts w:ascii="Arial" w:hAnsi="Arial" w:cs="Arial"/>
        </w:rPr>
        <w:t>κής Αναγνώρ</w:t>
      </w:r>
      <w:r w:rsidRPr="00F84876">
        <w:rPr>
          <w:rFonts w:ascii="Arial" w:hAnsi="Arial" w:cs="Arial"/>
          <w:smallCaps/>
        </w:rPr>
        <w:t>ι</w:t>
      </w:r>
      <w:r w:rsidRPr="00F84876">
        <w:rPr>
          <w:rFonts w:ascii="Arial" w:hAnsi="Arial" w:cs="Arial"/>
        </w:rPr>
        <w:t>σης της ΓΓΑ, κα</w:t>
      </w:r>
      <w:r w:rsidRPr="00F84876">
        <w:rPr>
          <w:rFonts w:ascii="Arial" w:hAnsi="Arial" w:cs="Arial"/>
          <w:smallCaps/>
        </w:rPr>
        <w:t>ι</w:t>
      </w:r>
      <w:r w:rsidR="007C0740" w:rsidRPr="00F84876">
        <w:rPr>
          <w:rFonts w:ascii="Arial" w:hAnsi="Arial" w:cs="Arial"/>
          <w:smallCaps/>
        </w:rPr>
        <w:t xml:space="preserve"> </w:t>
      </w:r>
      <w:r w:rsidRPr="00F84876">
        <w:rPr>
          <w:rFonts w:ascii="Arial" w:hAnsi="Arial" w:cs="Arial"/>
        </w:rPr>
        <w:t xml:space="preserve"> </w:t>
      </w:r>
      <w:r w:rsidR="00935C81" w:rsidRPr="00F84876">
        <w:rPr>
          <w:rFonts w:ascii="Arial" w:hAnsi="Arial" w:cs="Arial"/>
        </w:rPr>
        <w:t xml:space="preserve">να </w:t>
      </w:r>
      <w:r w:rsidRPr="00F84876">
        <w:rPr>
          <w:rFonts w:ascii="Arial" w:hAnsi="Arial" w:cs="Arial"/>
        </w:rPr>
        <w:t>έχουν εγγραφεί στο ηλεκτρον</w:t>
      </w:r>
      <w:r w:rsidRPr="00F84876">
        <w:rPr>
          <w:rFonts w:ascii="Arial" w:hAnsi="Arial" w:cs="Arial"/>
          <w:smallCaps/>
        </w:rPr>
        <w:t>ι</w:t>
      </w:r>
      <w:r w:rsidRPr="00F84876">
        <w:rPr>
          <w:rFonts w:ascii="Arial" w:hAnsi="Arial" w:cs="Arial"/>
        </w:rPr>
        <w:t>κό μητρώο αθλητ</w:t>
      </w:r>
      <w:r w:rsidRPr="00F84876">
        <w:rPr>
          <w:rFonts w:ascii="Arial" w:hAnsi="Arial" w:cs="Arial"/>
          <w:smallCaps/>
        </w:rPr>
        <w:t>ι</w:t>
      </w:r>
      <w:r w:rsidRPr="00F84876">
        <w:rPr>
          <w:rFonts w:ascii="Arial" w:hAnsi="Arial" w:cs="Arial"/>
        </w:rPr>
        <w:t>κών σωματείων της Γ.Γ.Α., ε</w:t>
      </w:r>
      <w:r w:rsidRPr="00F84876">
        <w:rPr>
          <w:rFonts w:ascii="Arial" w:hAnsi="Arial" w:cs="Arial"/>
          <w:smallCaps/>
        </w:rPr>
        <w:t>ι</w:t>
      </w:r>
      <w:r w:rsidRPr="00F84876">
        <w:rPr>
          <w:rFonts w:ascii="Arial" w:hAnsi="Arial" w:cs="Arial"/>
        </w:rPr>
        <w:t>δάλλως θεωρείτε άκυρη η δήλωση συμμετοχής.</w:t>
      </w:r>
    </w:p>
    <w:p w:rsidR="00B03E66" w:rsidRPr="00F84876" w:rsidRDefault="00122035" w:rsidP="00446DB8">
      <w:pPr>
        <w:pStyle w:val="a3"/>
        <w:ind w:right="94"/>
        <w:jc w:val="both"/>
        <w:rPr>
          <w:rFonts w:ascii="Arial" w:hAnsi="Arial" w:cs="Arial"/>
        </w:rPr>
      </w:pPr>
      <w:r w:rsidRPr="00F84876">
        <w:rPr>
          <w:rFonts w:ascii="Arial" w:hAnsi="Arial" w:cs="Arial"/>
        </w:rPr>
        <w:t>Στα Σωματεία, που, αν και υποχρεούνται σύμφωνα με την προηγούμενη παράγραφο, να συμμετάσχουν στις αγωνιστικές εκδηλώσεις, εν τέλει δεν συμμετέχουν ή αποσύρονται των υπόλοιπων αγώνων από οποιαδήποτε διοργάνωση, επιβάλλονται οι ποινές που προβλέπονται στις σχετικές διατάξεις του Γενικού Κανονισμού Οργάνωσης και Διεξαγωγής Διοργανώσεων της Ε.Ο.Κ. και από τις Προκηρύξεις των Διοργανώσεων</w:t>
      </w:r>
      <w:r w:rsidR="00B03E66" w:rsidRPr="00F84876">
        <w:rPr>
          <w:rFonts w:ascii="Arial" w:hAnsi="Arial" w:cs="Arial"/>
        </w:rPr>
        <w:t xml:space="preserve">. </w:t>
      </w:r>
      <w:r w:rsidR="00935C81" w:rsidRPr="00F84876">
        <w:rPr>
          <w:rFonts w:ascii="Arial" w:hAnsi="Arial" w:cs="Arial"/>
        </w:rPr>
        <w:t>Σε περίπτωση που το Σ</w:t>
      </w:r>
      <w:r w:rsidR="00B03E66" w:rsidRPr="00F84876">
        <w:rPr>
          <w:rFonts w:ascii="Arial" w:hAnsi="Arial" w:cs="Arial"/>
        </w:rPr>
        <w:t>ωματείο δεν διαθέτει δικό του κλειστό γήπεδο, πρέπει μαζί με</w:t>
      </w:r>
      <w:r w:rsidR="00935C81" w:rsidRPr="00F84876">
        <w:rPr>
          <w:rFonts w:ascii="Arial" w:hAnsi="Arial" w:cs="Arial"/>
        </w:rPr>
        <w:t xml:space="preserve"> </w:t>
      </w:r>
      <w:r w:rsidR="00B03E66" w:rsidRPr="00F84876">
        <w:rPr>
          <w:rFonts w:ascii="Arial" w:hAnsi="Arial" w:cs="Arial"/>
        </w:rPr>
        <w:t>τη δήλωση συ</w:t>
      </w:r>
      <w:r w:rsidR="00935C81" w:rsidRPr="00F84876">
        <w:rPr>
          <w:rFonts w:ascii="Arial" w:hAnsi="Arial" w:cs="Arial"/>
        </w:rPr>
        <w:t>μμετοχής να υποβάλει στην Ε.ΚΑ.Σ</w:t>
      </w:r>
      <w:r w:rsidR="00446DB8" w:rsidRPr="00F84876">
        <w:rPr>
          <w:rFonts w:ascii="Arial" w:hAnsi="Arial" w:cs="Arial"/>
        </w:rPr>
        <w:t>.Χ</w:t>
      </w:r>
      <w:r w:rsidR="00B03E66" w:rsidRPr="00F84876">
        <w:rPr>
          <w:rFonts w:ascii="Arial" w:hAnsi="Arial" w:cs="Arial"/>
        </w:rPr>
        <w:t>. και το έγγραφο, το οποίο να</w:t>
      </w:r>
      <w:r w:rsidR="00935C81" w:rsidRPr="00F84876">
        <w:rPr>
          <w:rFonts w:ascii="Arial" w:hAnsi="Arial" w:cs="Arial"/>
        </w:rPr>
        <w:t xml:space="preserve"> </w:t>
      </w:r>
      <w:r w:rsidR="00B03E66" w:rsidRPr="00F84876">
        <w:rPr>
          <w:rFonts w:ascii="Arial" w:hAnsi="Arial" w:cs="Arial"/>
        </w:rPr>
        <w:t>βεβαιώνει ότι του παραχωρήθηκε ως έδρα, το γήπεδο που προτείνει.</w:t>
      </w:r>
    </w:p>
    <w:p w:rsidR="008B3F95" w:rsidRPr="00F84876" w:rsidRDefault="00B03E66" w:rsidP="00446DB8">
      <w:pPr>
        <w:pStyle w:val="a3"/>
        <w:ind w:right="94"/>
        <w:jc w:val="both"/>
        <w:rPr>
          <w:rFonts w:ascii="Arial" w:hAnsi="Arial" w:cs="Arial"/>
        </w:rPr>
      </w:pPr>
      <w:r w:rsidRPr="00F84876">
        <w:rPr>
          <w:rFonts w:ascii="Arial" w:hAnsi="Arial" w:cs="Arial"/>
        </w:rPr>
        <w:t xml:space="preserve">Η προσκόμιση της </w:t>
      </w:r>
      <w:proofErr w:type="spellStart"/>
      <w:r w:rsidR="00935C81" w:rsidRPr="00F84876">
        <w:rPr>
          <w:rFonts w:ascii="Arial" w:hAnsi="Arial" w:cs="Arial"/>
        </w:rPr>
        <w:t>γηπεδότητας</w:t>
      </w:r>
      <w:proofErr w:type="spellEnd"/>
      <w:r w:rsidR="00935C81" w:rsidRPr="00F84876">
        <w:rPr>
          <w:rFonts w:ascii="Arial" w:hAnsi="Arial" w:cs="Arial"/>
        </w:rPr>
        <w:t xml:space="preserve"> του ενδιαφερόμενου Σ</w:t>
      </w:r>
      <w:r w:rsidRPr="00F84876">
        <w:rPr>
          <w:rFonts w:ascii="Arial" w:hAnsi="Arial" w:cs="Arial"/>
        </w:rPr>
        <w:t>ωματείου πρέπει να</w:t>
      </w:r>
      <w:r w:rsidR="00446DB8" w:rsidRPr="00F84876">
        <w:rPr>
          <w:rFonts w:ascii="Arial" w:hAnsi="Arial" w:cs="Arial"/>
        </w:rPr>
        <w:t xml:space="preserve"> </w:t>
      </w:r>
      <w:r w:rsidR="00935C81" w:rsidRPr="00F84876">
        <w:rPr>
          <w:rFonts w:ascii="Arial" w:hAnsi="Arial" w:cs="Arial"/>
        </w:rPr>
        <w:t>υποβληθεί στην Ε.ΚΑ.Σ</w:t>
      </w:r>
      <w:r w:rsidR="00446DB8" w:rsidRPr="00F84876">
        <w:rPr>
          <w:rFonts w:ascii="Arial" w:hAnsi="Arial" w:cs="Arial"/>
        </w:rPr>
        <w:t>.Χ</w:t>
      </w:r>
      <w:r w:rsidR="00935C81" w:rsidRPr="00F84876">
        <w:rPr>
          <w:rFonts w:ascii="Arial" w:hAnsi="Arial" w:cs="Arial"/>
        </w:rPr>
        <w:t>. μαζί με τη δήλωση συμμετοχής.</w:t>
      </w:r>
    </w:p>
    <w:p w:rsidR="008B3F95" w:rsidRPr="007A5CD1" w:rsidRDefault="00122035" w:rsidP="00446DB8">
      <w:pPr>
        <w:spacing w:line="252" w:lineRule="exact"/>
        <w:jc w:val="both"/>
        <w:rPr>
          <w:rFonts w:ascii="Arial" w:hAnsi="Arial" w:cs="Arial"/>
          <w:b/>
        </w:rPr>
      </w:pPr>
      <w:r w:rsidRPr="007A5CD1">
        <w:rPr>
          <w:rFonts w:ascii="Arial" w:hAnsi="Arial" w:cs="Arial"/>
          <w:b/>
        </w:rPr>
        <w:t>Τελευταία</w:t>
      </w:r>
      <w:r w:rsidR="007C0740" w:rsidRPr="007A5CD1">
        <w:rPr>
          <w:rFonts w:ascii="Arial" w:hAnsi="Arial" w:cs="Arial"/>
          <w:b/>
        </w:rPr>
        <w:t xml:space="preserve"> </w:t>
      </w:r>
      <w:r w:rsidRPr="007A5CD1">
        <w:rPr>
          <w:rFonts w:ascii="Arial" w:hAnsi="Arial" w:cs="Arial"/>
          <w:b/>
        </w:rPr>
        <w:t>ημερομηνία</w:t>
      </w:r>
      <w:r w:rsidR="007C0740" w:rsidRPr="007A5CD1">
        <w:rPr>
          <w:rFonts w:ascii="Arial" w:hAnsi="Arial" w:cs="Arial"/>
          <w:b/>
        </w:rPr>
        <w:t xml:space="preserve"> </w:t>
      </w:r>
      <w:r w:rsidRPr="007A5CD1">
        <w:rPr>
          <w:rFonts w:ascii="Arial" w:hAnsi="Arial" w:cs="Arial"/>
          <w:b/>
        </w:rPr>
        <w:t>αποστολής</w:t>
      </w:r>
      <w:r w:rsidR="007C0740" w:rsidRPr="007A5CD1">
        <w:rPr>
          <w:rFonts w:ascii="Arial" w:hAnsi="Arial" w:cs="Arial"/>
          <w:b/>
        </w:rPr>
        <w:t xml:space="preserve"> της </w:t>
      </w:r>
      <w:r w:rsidRPr="007A5CD1">
        <w:rPr>
          <w:rFonts w:ascii="Arial" w:hAnsi="Arial" w:cs="Arial"/>
          <w:b/>
        </w:rPr>
        <w:t>δήλωσης</w:t>
      </w:r>
      <w:r w:rsidR="0052706E">
        <w:rPr>
          <w:rFonts w:ascii="Arial" w:hAnsi="Arial" w:cs="Arial"/>
          <w:b/>
        </w:rPr>
        <w:t xml:space="preserve"> Παρασκευή</w:t>
      </w:r>
      <w:r w:rsidR="007C0740" w:rsidRPr="007A5CD1">
        <w:rPr>
          <w:rFonts w:ascii="Arial" w:hAnsi="Arial" w:cs="Arial"/>
          <w:b/>
        </w:rPr>
        <w:t xml:space="preserve"> </w:t>
      </w:r>
      <w:r w:rsidR="002D4A16">
        <w:rPr>
          <w:rFonts w:ascii="Arial" w:hAnsi="Arial" w:cs="Arial"/>
          <w:b/>
        </w:rPr>
        <w:t>29</w:t>
      </w:r>
      <w:r w:rsidR="007C0740" w:rsidRPr="007A5CD1">
        <w:rPr>
          <w:rFonts w:ascii="Arial" w:hAnsi="Arial" w:cs="Arial"/>
          <w:b/>
        </w:rPr>
        <w:t>/8/25</w:t>
      </w:r>
      <w:r w:rsidRPr="007A5CD1">
        <w:rPr>
          <w:rFonts w:ascii="Arial" w:hAnsi="Arial" w:cs="Arial"/>
          <w:b/>
          <w:spacing w:val="-2"/>
        </w:rPr>
        <w:t>.</w:t>
      </w:r>
    </w:p>
    <w:p w:rsidR="008B3F95" w:rsidRPr="007A5CD1" w:rsidRDefault="00122035" w:rsidP="00446DB8">
      <w:pPr>
        <w:spacing w:line="252" w:lineRule="exact"/>
        <w:jc w:val="both"/>
        <w:rPr>
          <w:rFonts w:ascii="Arial" w:hAnsi="Arial" w:cs="Arial"/>
        </w:rPr>
      </w:pPr>
      <w:r w:rsidRPr="007A5CD1">
        <w:rPr>
          <w:rFonts w:ascii="Arial" w:hAnsi="Arial" w:cs="Arial"/>
        </w:rPr>
        <w:t>Η</w:t>
      </w:r>
      <w:r w:rsidR="007C0740" w:rsidRPr="007A5CD1">
        <w:rPr>
          <w:rFonts w:ascii="Arial" w:hAnsi="Arial" w:cs="Arial"/>
        </w:rPr>
        <w:t xml:space="preserve"> </w:t>
      </w:r>
      <w:r w:rsidRPr="007A5CD1">
        <w:rPr>
          <w:rFonts w:ascii="Arial" w:hAnsi="Arial" w:cs="Arial"/>
        </w:rPr>
        <w:t>έναρξη</w:t>
      </w:r>
      <w:r w:rsidR="007C0740" w:rsidRPr="007A5CD1">
        <w:rPr>
          <w:rFonts w:ascii="Arial" w:hAnsi="Arial" w:cs="Arial"/>
        </w:rPr>
        <w:t xml:space="preserve"> </w:t>
      </w:r>
      <w:r w:rsidR="00446DB8" w:rsidRPr="007A5CD1">
        <w:rPr>
          <w:rFonts w:ascii="Arial" w:hAnsi="Arial" w:cs="Arial"/>
        </w:rPr>
        <w:t xml:space="preserve">και η κλήρωση </w:t>
      </w:r>
      <w:r w:rsidRPr="007A5CD1">
        <w:rPr>
          <w:rFonts w:ascii="Arial" w:hAnsi="Arial" w:cs="Arial"/>
        </w:rPr>
        <w:t>του</w:t>
      </w:r>
      <w:r w:rsidR="007C0740" w:rsidRPr="007A5CD1">
        <w:rPr>
          <w:rFonts w:ascii="Arial" w:hAnsi="Arial" w:cs="Arial"/>
        </w:rPr>
        <w:t xml:space="preserve"> </w:t>
      </w:r>
      <w:r w:rsidRPr="007A5CD1">
        <w:rPr>
          <w:rFonts w:ascii="Arial" w:hAnsi="Arial" w:cs="Arial"/>
        </w:rPr>
        <w:t>Πρωταθλήματος</w:t>
      </w:r>
      <w:r w:rsidR="007C0740" w:rsidRPr="007A5CD1">
        <w:rPr>
          <w:rFonts w:ascii="Arial" w:hAnsi="Arial" w:cs="Arial"/>
        </w:rPr>
        <w:t xml:space="preserve"> </w:t>
      </w:r>
      <w:r w:rsidRPr="007A5CD1">
        <w:rPr>
          <w:rFonts w:ascii="Arial" w:hAnsi="Arial" w:cs="Arial"/>
        </w:rPr>
        <w:t>θα</w:t>
      </w:r>
      <w:r w:rsidR="007C0740" w:rsidRPr="007A5CD1">
        <w:rPr>
          <w:rFonts w:ascii="Arial" w:hAnsi="Arial" w:cs="Arial"/>
        </w:rPr>
        <w:t xml:space="preserve"> </w:t>
      </w:r>
      <w:r w:rsidRPr="007A5CD1">
        <w:rPr>
          <w:rFonts w:ascii="Arial" w:hAnsi="Arial" w:cs="Arial"/>
        </w:rPr>
        <w:t>ορ</w:t>
      </w:r>
      <w:r w:rsidRPr="007A5CD1">
        <w:rPr>
          <w:rFonts w:ascii="Arial" w:hAnsi="Arial" w:cs="Arial"/>
          <w:smallCaps/>
        </w:rPr>
        <w:t>ι</w:t>
      </w:r>
      <w:r w:rsidRPr="007A5CD1">
        <w:rPr>
          <w:rFonts w:ascii="Arial" w:hAnsi="Arial" w:cs="Arial"/>
        </w:rPr>
        <w:t>στεί</w:t>
      </w:r>
      <w:r w:rsidR="007C0740" w:rsidRPr="007A5CD1">
        <w:rPr>
          <w:rFonts w:ascii="Arial" w:hAnsi="Arial" w:cs="Arial"/>
        </w:rPr>
        <w:t xml:space="preserve"> </w:t>
      </w:r>
      <w:r w:rsidRPr="007A5CD1">
        <w:rPr>
          <w:rFonts w:ascii="Arial" w:hAnsi="Arial" w:cs="Arial"/>
        </w:rPr>
        <w:t>με</w:t>
      </w:r>
      <w:r w:rsidR="007C0740" w:rsidRPr="007A5CD1">
        <w:rPr>
          <w:rFonts w:ascii="Arial" w:hAnsi="Arial" w:cs="Arial"/>
        </w:rPr>
        <w:t xml:space="preserve"> </w:t>
      </w:r>
      <w:r w:rsidRPr="007A5CD1">
        <w:rPr>
          <w:rFonts w:ascii="Arial" w:hAnsi="Arial" w:cs="Arial"/>
        </w:rPr>
        <w:t>την</w:t>
      </w:r>
      <w:r w:rsidR="007C0740" w:rsidRPr="007A5CD1">
        <w:rPr>
          <w:rFonts w:ascii="Arial" w:hAnsi="Arial" w:cs="Arial"/>
        </w:rPr>
        <w:t xml:space="preserve"> </w:t>
      </w:r>
      <w:r w:rsidRPr="007A5CD1">
        <w:rPr>
          <w:rFonts w:ascii="Arial" w:hAnsi="Arial" w:cs="Arial"/>
        </w:rPr>
        <w:t>συμπληρωματ</w:t>
      </w:r>
      <w:r w:rsidRPr="007A5CD1">
        <w:rPr>
          <w:rFonts w:ascii="Arial" w:hAnsi="Arial" w:cs="Arial"/>
          <w:smallCaps/>
        </w:rPr>
        <w:t>ι</w:t>
      </w:r>
      <w:r w:rsidRPr="007A5CD1">
        <w:rPr>
          <w:rFonts w:ascii="Arial" w:hAnsi="Arial" w:cs="Arial"/>
        </w:rPr>
        <w:t>κή</w:t>
      </w:r>
      <w:r w:rsidR="007C0740" w:rsidRPr="007A5CD1">
        <w:rPr>
          <w:rFonts w:ascii="Arial" w:hAnsi="Arial" w:cs="Arial"/>
        </w:rPr>
        <w:t xml:space="preserve"> </w:t>
      </w:r>
      <w:r w:rsidRPr="007A5CD1">
        <w:rPr>
          <w:rFonts w:ascii="Arial" w:hAnsi="Arial" w:cs="Arial"/>
          <w:spacing w:val="-2"/>
        </w:rPr>
        <w:t>προκήρυξη.</w:t>
      </w:r>
    </w:p>
    <w:p w:rsidR="00446DB8" w:rsidRPr="00F84876" w:rsidRDefault="00122035" w:rsidP="00446DB8">
      <w:pPr>
        <w:pStyle w:val="a3"/>
        <w:spacing w:before="2"/>
        <w:ind w:right="97"/>
        <w:jc w:val="both"/>
        <w:rPr>
          <w:rFonts w:ascii="Arial" w:hAnsi="Arial" w:cs="Arial"/>
        </w:rPr>
      </w:pPr>
      <w:r w:rsidRPr="00F84876">
        <w:rPr>
          <w:rFonts w:ascii="Arial" w:hAnsi="Arial" w:cs="Arial"/>
        </w:rPr>
        <w:t>Η</w:t>
      </w:r>
      <w:r w:rsidR="007C0740" w:rsidRPr="00F84876">
        <w:rPr>
          <w:rFonts w:ascii="Arial" w:hAnsi="Arial" w:cs="Arial"/>
        </w:rPr>
        <w:t xml:space="preserve"> </w:t>
      </w:r>
      <w:r w:rsidRPr="00F84876">
        <w:rPr>
          <w:rFonts w:ascii="Arial" w:hAnsi="Arial" w:cs="Arial"/>
        </w:rPr>
        <w:t>κλήρωση</w:t>
      </w:r>
      <w:r w:rsidR="007C0740" w:rsidRPr="00F84876">
        <w:rPr>
          <w:rFonts w:ascii="Arial" w:hAnsi="Arial" w:cs="Arial"/>
        </w:rPr>
        <w:t xml:space="preserve"> </w:t>
      </w:r>
      <w:r w:rsidRPr="00F84876">
        <w:rPr>
          <w:rFonts w:ascii="Arial" w:hAnsi="Arial" w:cs="Arial"/>
        </w:rPr>
        <w:t>των</w:t>
      </w:r>
      <w:r w:rsidR="007C0740" w:rsidRPr="00F84876">
        <w:rPr>
          <w:rFonts w:ascii="Arial" w:hAnsi="Arial" w:cs="Arial"/>
        </w:rPr>
        <w:t xml:space="preserve"> </w:t>
      </w:r>
      <w:r w:rsidRPr="00F84876">
        <w:rPr>
          <w:rFonts w:ascii="Arial" w:hAnsi="Arial" w:cs="Arial"/>
        </w:rPr>
        <w:t>αγώνων</w:t>
      </w:r>
      <w:r w:rsidR="007C0740" w:rsidRPr="00F84876">
        <w:rPr>
          <w:rFonts w:ascii="Arial" w:hAnsi="Arial" w:cs="Arial"/>
        </w:rPr>
        <w:t xml:space="preserve"> </w:t>
      </w:r>
      <w:r w:rsidRPr="00F84876">
        <w:rPr>
          <w:rFonts w:ascii="Arial" w:hAnsi="Arial" w:cs="Arial"/>
        </w:rPr>
        <w:t>θα</w:t>
      </w:r>
      <w:r w:rsidR="007C0740" w:rsidRPr="00F84876">
        <w:rPr>
          <w:rFonts w:ascii="Arial" w:hAnsi="Arial" w:cs="Arial"/>
        </w:rPr>
        <w:t xml:space="preserve"> </w:t>
      </w:r>
      <w:r w:rsidRPr="00F84876">
        <w:rPr>
          <w:rFonts w:ascii="Arial" w:hAnsi="Arial" w:cs="Arial"/>
        </w:rPr>
        <w:t>γίνει</w:t>
      </w:r>
      <w:r w:rsidR="007C0740" w:rsidRPr="00F84876">
        <w:rPr>
          <w:rFonts w:ascii="Arial" w:hAnsi="Arial" w:cs="Arial"/>
        </w:rPr>
        <w:t xml:space="preserve"> </w:t>
      </w:r>
      <w:r w:rsidRPr="00F84876">
        <w:rPr>
          <w:rFonts w:ascii="Arial" w:hAnsi="Arial" w:cs="Arial"/>
        </w:rPr>
        <w:t>στα</w:t>
      </w:r>
      <w:r w:rsidR="007C0740" w:rsidRPr="00F84876">
        <w:rPr>
          <w:rFonts w:ascii="Arial" w:hAnsi="Arial" w:cs="Arial"/>
        </w:rPr>
        <w:t xml:space="preserve"> </w:t>
      </w:r>
      <w:r w:rsidRPr="00F84876">
        <w:rPr>
          <w:rFonts w:ascii="Arial" w:hAnsi="Arial" w:cs="Arial"/>
        </w:rPr>
        <w:t>γραφεία</w:t>
      </w:r>
      <w:r w:rsidR="007C0740" w:rsidRPr="00F84876">
        <w:rPr>
          <w:rFonts w:ascii="Arial" w:hAnsi="Arial" w:cs="Arial"/>
        </w:rPr>
        <w:t xml:space="preserve"> της </w:t>
      </w:r>
      <w:r w:rsidRPr="00F84876">
        <w:rPr>
          <w:rFonts w:ascii="Arial" w:hAnsi="Arial" w:cs="Arial"/>
        </w:rPr>
        <w:t>Ε.ΚΑ.Σ.Χ</w:t>
      </w:r>
      <w:r w:rsidR="00446DB8" w:rsidRPr="00F84876">
        <w:rPr>
          <w:rFonts w:ascii="Arial" w:hAnsi="Arial" w:cs="Arial"/>
        </w:rPr>
        <w:t>.</w:t>
      </w:r>
    </w:p>
    <w:p w:rsidR="008B3F95" w:rsidRPr="00F84876" w:rsidRDefault="00122035" w:rsidP="00446DB8">
      <w:pPr>
        <w:pStyle w:val="a3"/>
        <w:spacing w:before="2"/>
        <w:ind w:right="97"/>
        <w:jc w:val="both"/>
        <w:rPr>
          <w:rFonts w:ascii="Arial" w:hAnsi="Arial" w:cs="Arial"/>
        </w:rPr>
      </w:pPr>
      <w:r w:rsidRPr="00F84876">
        <w:rPr>
          <w:rFonts w:ascii="Arial" w:hAnsi="Arial" w:cs="Arial"/>
          <w:u w:val="single"/>
        </w:rPr>
        <w:t>Κάθε διαγωνιζόμενο</w:t>
      </w:r>
      <w:r w:rsidR="007C0740" w:rsidRPr="00F84876">
        <w:rPr>
          <w:rFonts w:ascii="Arial" w:hAnsi="Arial" w:cs="Arial"/>
          <w:u w:val="single"/>
        </w:rPr>
        <w:t xml:space="preserve"> </w:t>
      </w:r>
      <w:r w:rsidRPr="00F84876">
        <w:rPr>
          <w:rFonts w:ascii="Arial" w:hAnsi="Arial" w:cs="Arial"/>
          <w:u w:val="single"/>
        </w:rPr>
        <w:t>σωματείο</w:t>
      </w:r>
      <w:r w:rsidR="007C0740" w:rsidRPr="00F84876">
        <w:rPr>
          <w:rFonts w:ascii="Arial" w:hAnsi="Arial" w:cs="Arial"/>
          <w:u w:val="single"/>
        </w:rPr>
        <w:t xml:space="preserve"> </w:t>
      </w:r>
      <w:r w:rsidRPr="00F84876">
        <w:rPr>
          <w:rFonts w:ascii="Arial" w:hAnsi="Arial" w:cs="Arial"/>
          <w:u w:val="single"/>
        </w:rPr>
        <w:t>θα</w:t>
      </w:r>
      <w:r w:rsidR="007C0740" w:rsidRPr="00F84876">
        <w:rPr>
          <w:rFonts w:ascii="Arial" w:hAnsi="Arial" w:cs="Arial"/>
          <w:u w:val="single"/>
        </w:rPr>
        <w:t xml:space="preserve"> </w:t>
      </w:r>
      <w:r w:rsidRPr="00F84876">
        <w:rPr>
          <w:rFonts w:ascii="Arial" w:hAnsi="Arial" w:cs="Arial"/>
          <w:u w:val="single"/>
        </w:rPr>
        <w:t>πρέπει</w:t>
      </w:r>
      <w:r w:rsidR="007C0740" w:rsidRPr="00F84876">
        <w:rPr>
          <w:rFonts w:ascii="Arial" w:hAnsi="Arial" w:cs="Arial"/>
          <w:u w:val="single"/>
        </w:rPr>
        <w:t xml:space="preserve"> </w:t>
      </w:r>
      <w:r w:rsidRPr="00F84876">
        <w:rPr>
          <w:rFonts w:ascii="Arial" w:hAnsi="Arial" w:cs="Arial"/>
          <w:u w:val="single"/>
        </w:rPr>
        <w:t>να</w:t>
      </w:r>
      <w:r w:rsidR="007C0740" w:rsidRPr="00F84876">
        <w:rPr>
          <w:rFonts w:ascii="Arial" w:hAnsi="Arial" w:cs="Arial"/>
          <w:u w:val="single"/>
        </w:rPr>
        <w:t xml:space="preserve"> </w:t>
      </w:r>
      <w:r w:rsidRPr="00F84876">
        <w:rPr>
          <w:rFonts w:ascii="Arial" w:hAnsi="Arial" w:cs="Arial"/>
          <w:u w:val="single"/>
        </w:rPr>
        <w:t>καταθέσει παράβολο</w:t>
      </w:r>
      <w:r w:rsidR="007C0740" w:rsidRPr="00F84876">
        <w:rPr>
          <w:rFonts w:ascii="Arial" w:hAnsi="Arial" w:cs="Arial"/>
          <w:u w:val="single"/>
        </w:rPr>
        <w:t xml:space="preserve"> </w:t>
      </w:r>
      <w:r w:rsidRPr="00F84876">
        <w:rPr>
          <w:rFonts w:ascii="Arial" w:hAnsi="Arial" w:cs="Arial"/>
          <w:u w:val="single"/>
        </w:rPr>
        <w:t>συμμετοχής</w:t>
      </w:r>
      <w:r w:rsidR="007C0740" w:rsidRPr="00F84876">
        <w:rPr>
          <w:rFonts w:ascii="Arial" w:hAnsi="Arial" w:cs="Arial"/>
          <w:u w:val="single"/>
        </w:rPr>
        <w:t xml:space="preserve">                </w:t>
      </w:r>
      <w:r w:rsidRPr="00F84876">
        <w:rPr>
          <w:rFonts w:ascii="Arial" w:hAnsi="Arial" w:cs="Arial"/>
          <w:u w:val="single"/>
        </w:rPr>
        <w:t>για να γίνει δεκτή η δήλωση συμμετοχής του στο Πρωτάθλημα</w:t>
      </w:r>
      <w:r w:rsidRPr="00F84876">
        <w:rPr>
          <w:rFonts w:ascii="Arial" w:hAnsi="Arial" w:cs="Arial"/>
        </w:rPr>
        <w:t>.</w:t>
      </w:r>
    </w:p>
    <w:p w:rsidR="00F97A5E" w:rsidRPr="00F84876" w:rsidRDefault="00F97A5E" w:rsidP="00446DB8">
      <w:pPr>
        <w:pStyle w:val="a3"/>
        <w:spacing w:before="2"/>
        <w:ind w:right="97"/>
        <w:jc w:val="both"/>
        <w:rPr>
          <w:rFonts w:ascii="Arial" w:hAnsi="Arial" w:cs="Arial"/>
        </w:rPr>
      </w:pPr>
      <w:r w:rsidRPr="00F84876">
        <w:rPr>
          <w:rFonts w:ascii="Arial" w:hAnsi="Arial" w:cs="Arial"/>
        </w:rPr>
        <w:t>Τα σωματεία που θα δηλώσουν συμμετοχή είναι υποχρεωμένα να διαφυλάξουν το</w:t>
      </w:r>
      <w:r w:rsidR="00446DB8" w:rsidRPr="00F84876">
        <w:rPr>
          <w:rFonts w:ascii="Arial" w:hAnsi="Arial" w:cs="Arial"/>
        </w:rPr>
        <w:t xml:space="preserve"> </w:t>
      </w:r>
      <w:r w:rsidRPr="00F84876">
        <w:rPr>
          <w:rFonts w:ascii="Arial" w:hAnsi="Arial" w:cs="Arial"/>
        </w:rPr>
        <w:t>κύρος και τον κώδικα συμπεριφοράς κατά την διάρκεια των αγώνων.</w:t>
      </w:r>
    </w:p>
    <w:p w:rsidR="008505CE" w:rsidRPr="00F84876" w:rsidRDefault="008505CE" w:rsidP="00F97A5E">
      <w:pPr>
        <w:pStyle w:val="a3"/>
        <w:spacing w:before="2"/>
        <w:ind w:left="100" w:right="97"/>
        <w:jc w:val="both"/>
        <w:rPr>
          <w:rFonts w:ascii="Arial" w:hAnsi="Arial" w:cs="Arial"/>
        </w:rPr>
      </w:pPr>
    </w:p>
    <w:p w:rsidR="00B52B72" w:rsidRDefault="00B52B72" w:rsidP="008505CE">
      <w:pPr>
        <w:pStyle w:val="TableParagraph"/>
        <w:rPr>
          <w:rFonts w:ascii="Arial" w:hAnsi="Arial" w:cs="Arial"/>
          <w:b/>
          <w:u w:val="single"/>
        </w:rPr>
      </w:pPr>
    </w:p>
    <w:p w:rsidR="00B52B72" w:rsidRDefault="00B52B72" w:rsidP="008505CE">
      <w:pPr>
        <w:pStyle w:val="TableParagraph"/>
        <w:rPr>
          <w:rFonts w:ascii="Arial" w:hAnsi="Arial" w:cs="Arial"/>
          <w:b/>
          <w:u w:val="single"/>
        </w:rPr>
      </w:pPr>
    </w:p>
    <w:p w:rsidR="00B52B72" w:rsidRDefault="00B52B72" w:rsidP="008505CE">
      <w:pPr>
        <w:pStyle w:val="TableParagraph"/>
        <w:rPr>
          <w:rFonts w:ascii="Arial" w:hAnsi="Arial" w:cs="Arial"/>
          <w:b/>
          <w:u w:val="single"/>
        </w:rPr>
      </w:pPr>
    </w:p>
    <w:p w:rsidR="00B52B72" w:rsidRDefault="00B52B72" w:rsidP="008505CE">
      <w:pPr>
        <w:pStyle w:val="TableParagraph"/>
        <w:rPr>
          <w:rFonts w:ascii="Arial" w:hAnsi="Arial" w:cs="Arial"/>
          <w:b/>
          <w:u w:val="single"/>
        </w:rPr>
      </w:pPr>
    </w:p>
    <w:p w:rsidR="008505CE" w:rsidRPr="00F84876" w:rsidRDefault="008505CE" w:rsidP="008505CE">
      <w:pPr>
        <w:pStyle w:val="TableParagraph"/>
        <w:rPr>
          <w:rFonts w:ascii="Arial" w:hAnsi="Arial" w:cs="Arial"/>
          <w:b/>
          <w:u w:val="single"/>
        </w:rPr>
      </w:pPr>
      <w:r w:rsidRPr="00F84876">
        <w:rPr>
          <w:rFonts w:ascii="Arial" w:hAnsi="Arial" w:cs="Arial"/>
          <w:b/>
          <w:u w:val="single"/>
        </w:rPr>
        <w:lastRenderedPageBreak/>
        <w:t>ΑΡΘΡΟ3:</w:t>
      </w:r>
      <w:r w:rsidR="00935C81" w:rsidRPr="00F84876">
        <w:rPr>
          <w:rFonts w:ascii="Arial" w:hAnsi="Arial" w:cs="Arial"/>
          <w:b/>
          <w:u w:val="single"/>
        </w:rPr>
        <w:t xml:space="preserve"> </w:t>
      </w:r>
      <w:r w:rsidRPr="00F84876">
        <w:rPr>
          <w:rFonts w:ascii="Arial" w:hAnsi="Arial" w:cs="Arial"/>
          <w:b/>
          <w:u w:val="single"/>
        </w:rPr>
        <w:t>ΔΙΚΑΙΟΥΜΕΝΟΙ</w:t>
      </w:r>
      <w:r w:rsidR="00935C81" w:rsidRPr="00F84876">
        <w:rPr>
          <w:rFonts w:ascii="Arial" w:hAnsi="Arial" w:cs="Arial"/>
          <w:b/>
          <w:u w:val="single"/>
        </w:rPr>
        <w:t xml:space="preserve"> </w:t>
      </w:r>
      <w:r w:rsidRPr="00F84876">
        <w:rPr>
          <w:rFonts w:ascii="Arial" w:hAnsi="Arial" w:cs="Arial"/>
          <w:b/>
          <w:u w:val="single"/>
        </w:rPr>
        <w:t xml:space="preserve"> ΣΥΜΜΕΤΟΧΗΣ</w:t>
      </w:r>
      <w:r w:rsidR="00935C81" w:rsidRPr="00F84876">
        <w:rPr>
          <w:rFonts w:ascii="Arial" w:hAnsi="Arial" w:cs="Arial"/>
          <w:b/>
          <w:u w:val="single"/>
        </w:rPr>
        <w:t xml:space="preserve"> </w:t>
      </w:r>
      <w:r w:rsidRPr="00F84876">
        <w:rPr>
          <w:rFonts w:ascii="Arial" w:hAnsi="Arial" w:cs="Arial"/>
          <w:b/>
          <w:u w:val="single"/>
        </w:rPr>
        <w:t>ΑΘΛΗΤΕΣ</w:t>
      </w:r>
    </w:p>
    <w:p w:rsidR="00935C81" w:rsidRPr="00F84876" w:rsidRDefault="00935C81" w:rsidP="008505CE">
      <w:pPr>
        <w:pStyle w:val="TableParagraph"/>
        <w:rPr>
          <w:rFonts w:ascii="Arial" w:hAnsi="Arial" w:cs="Arial"/>
          <w:b/>
          <w:u w:val="single"/>
        </w:rPr>
      </w:pPr>
    </w:p>
    <w:p w:rsidR="008505CE" w:rsidRPr="00F84876" w:rsidRDefault="00935C81" w:rsidP="00935C81">
      <w:pPr>
        <w:pStyle w:val="a3"/>
        <w:spacing w:before="23"/>
        <w:jc w:val="both"/>
        <w:rPr>
          <w:rFonts w:ascii="Arial" w:hAnsi="Arial" w:cs="Arial"/>
        </w:rPr>
      </w:pPr>
      <w:r w:rsidRPr="00F84876">
        <w:rPr>
          <w:rFonts w:ascii="Arial" w:hAnsi="Arial" w:cs="Arial"/>
        </w:rPr>
        <w:t>Ισχύει το άρθρο 8 της</w:t>
      </w:r>
      <w:r w:rsidR="008505CE" w:rsidRPr="00F84876">
        <w:rPr>
          <w:rFonts w:ascii="Arial" w:hAnsi="Arial" w:cs="Arial"/>
        </w:rPr>
        <w:t xml:space="preserve"> Γενικής Προκήρυξης Πρωταθλημάτων &amp; Κυπέλλων ΕΟ</w:t>
      </w:r>
      <w:r w:rsidRPr="00F84876">
        <w:rPr>
          <w:rFonts w:ascii="Arial" w:hAnsi="Arial" w:cs="Arial"/>
        </w:rPr>
        <w:t xml:space="preserve">Κ </w:t>
      </w:r>
      <w:r w:rsidR="008505CE" w:rsidRPr="00F84876">
        <w:rPr>
          <w:rFonts w:ascii="Arial" w:hAnsi="Arial" w:cs="Arial"/>
        </w:rPr>
        <w:t>αγωνιστικής περιόδου 2025/2026.</w:t>
      </w:r>
    </w:p>
    <w:p w:rsidR="008505CE" w:rsidRPr="00F84876" w:rsidRDefault="008505CE" w:rsidP="00935C81">
      <w:pPr>
        <w:pStyle w:val="a3"/>
        <w:spacing w:before="23"/>
        <w:jc w:val="both"/>
        <w:rPr>
          <w:rFonts w:ascii="Arial" w:hAnsi="Arial" w:cs="Arial"/>
        </w:rPr>
      </w:pPr>
      <w:r w:rsidRPr="00F84876">
        <w:rPr>
          <w:rFonts w:ascii="Arial" w:hAnsi="Arial" w:cs="Arial"/>
        </w:rPr>
        <w:t>Στο Πρωτάθλημα της Α’ κατηγορίας Ανδρών κάθε σωματείο μπορεί να δηλώσει</w:t>
      </w:r>
      <w:r w:rsidR="00935C81" w:rsidRPr="00F84876">
        <w:rPr>
          <w:rFonts w:ascii="Arial" w:hAnsi="Arial" w:cs="Arial"/>
        </w:rPr>
        <w:t xml:space="preserve"> </w:t>
      </w:r>
      <w:r w:rsidRPr="00F84876">
        <w:rPr>
          <w:rFonts w:ascii="Arial" w:hAnsi="Arial" w:cs="Arial"/>
        </w:rPr>
        <w:t>μέχρι δώδεκα (12) αθλητές με την προϋπόθεση οι δύο (2) αθλητές να είναι κάτω των</w:t>
      </w:r>
      <w:r w:rsidR="00935C81" w:rsidRPr="00F84876">
        <w:rPr>
          <w:rFonts w:ascii="Arial" w:hAnsi="Arial" w:cs="Arial"/>
        </w:rPr>
        <w:t xml:space="preserve"> </w:t>
      </w:r>
      <w:r w:rsidRPr="00F84876">
        <w:rPr>
          <w:rFonts w:ascii="Arial" w:hAnsi="Arial" w:cs="Arial"/>
        </w:rPr>
        <w:t>21 ετών (γεννημένοι το 2005 και νεότεροι) και μόνο μέχρι πέντε (5) αθλητές άνω των 35</w:t>
      </w:r>
      <w:r w:rsidR="00935C81" w:rsidRPr="00F84876">
        <w:rPr>
          <w:rFonts w:ascii="Arial" w:hAnsi="Arial" w:cs="Arial"/>
        </w:rPr>
        <w:t xml:space="preserve"> </w:t>
      </w:r>
      <w:r w:rsidRPr="00F84876">
        <w:rPr>
          <w:rFonts w:ascii="Arial" w:hAnsi="Arial" w:cs="Arial"/>
        </w:rPr>
        <w:t>ετών (γεννημένοι το 1990 και μεγαλύτεροι) και το έτος γέννησης όλων των παραπάνω</w:t>
      </w:r>
      <w:r w:rsidR="00935C81" w:rsidRPr="00F84876">
        <w:rPr>
          <w:rFonts w:ascii="Arial" w:hAnsi="Arial" w:cs="Arial"/>
        </w:rPr>
        <w:t xml:space="preserve"> </w:t>
      </w:r>
      <w:r w:rsidRPr="00F84876">
        <w:rPr>
          <w:rFonts w:ascii="Arial" w:hAnsi="Arial" w:cs="Arial"/>
        </w:rPr>
        <w:t>αθλητών να αναγράφεται στο Φύλλο Αγώνα.</w:t>
      </w:r>
    </w:p>
    <w:p w:rsidR="008505CE" w:rsidRPr="00F84876" w:rsidRDefault="008505CE" w:rsidP="008505CE">
      <w:pPr>
        <w:pStyle w:val="a3"/>
        <w:rPr>
          <w:rFonts w:ascii="Arial" w:hAnsi="Arial" w:cs="Arial"/>
        </w:rPr>
      </w:pPr>
    </w:p>
    <w:p w:rsidR="008505CE" w:rsidRPr="00F84876" w:rsidRDefault="008505CE" w:rsidP="008505CE">
      <w:pPr>
        <w:pStyle w:val="a3"/>
        <w:spacing w:before="43"/>
        <w:rPr>
          <w:rFonts w:ascii="Arial" w:hAnsi="Arial" w:cs="Arial"/>
        </w:rPr>
      </w:pPr>
    </w:p>
    <w:p w:rsidR="008505CE" w:rsidRPr="00F84876" w:rsidRDefault="008505CE" w:rsidP="008505CE">
      <w:pPr>
        <w:pStyle w:val="Heading1"/>
        <w:jc w:val="both"/>
        <w:rPr>
          <w:rFonts w:ascii="Arial" w:hAnsi="Arial" w:cs="Arial"/>
          <w:sz w:val="22"/>
          <w:szCs w:val="22"/>
          <w:u w:val="none"/>
        </w:rPr>
      </w:pPr>
      <w:r w:rsidRPr="00F84876">
        <w:rPr>
          <w:rFonts w:ascii="Arial" w:hAnsi="Arial" w:cs="Arial"/>
          <w:sz w:val="22"/>
          <w:szCs w:val="22"/>
        </w:rPr>
        <w:t xml:space="preserve">ΑΡΘΡΟ4 : ΣΥΣΤΗΜΑ ΔΙΕΞΑΓΩΓΗΣ ΤΟΥ </w:t>
      </w:r>
      <w:r w:rsidRPr="00F84876">
        <w:rPr>
          <w:rFonts w:ascii="Arial" w:hAnsi="Arial" w:cs="Arial"/>
          <w:spacing w:val="-2"/>
          <w:sz w:val="22"/>
          <w:szCs w:val="22"/>
        </w:rPr>
        <w:t>ΠΡΩΤΑΘΛΗΜΑΤΟΣ</w:t>
      </w:r>
    </w:p>
    <w:p w:rsidR="008505CE" w:rsidRPr="00F84876" w:rsidRDefault="008505CE" w:rsidP="008505CE">
      <w:pPr>
        <w:pStyle w:val="a3"/>
        <w:spacing w:before="23"/>
        <w:rPr>
          <w:rFonts w:ascii="Arial" w:hAnsi="Arial" w:cs="Arial"/>
          <w:b/>
        </w:rPr>
      </w:pPr>
    </w:p>
    <w:p w:rsidR="008505CE" w:rsidRPr="00F84876" w:rsidRDefault="008505CE" w:rsidP="008505CE">
      <w:pPr>
        <w:pStyle w:val="a3"/>
        <w:ind w:left="100" w:right="96"/>
        <w:jc w:val="both"/>
        <w:rPr>
          <w:rFonts w:ascii="Arial" w:hAnsi="Arial" w:cs="Arial"/>
        </w:rPr>
      </w:pPr>
      <w:r w:rsidRPr="00F84876">
        <w:rPr>
          <w:rFonts w:ascii="Arial" w:hAnsi="Arial" w:cs="Arial"/>
        </w:rPr>
        <w:t>Tο Πρωτάθλημα θα διεξαχθεί σε έναν όμιλο ανεξαρτήτως του αριθμού συμμετοχής των ομάδων. Το σύστημα διεξαγωγής θα σας κοινοποιηθεί με συμπληρωματική προκήρυξη εφόσον κατατεθούν οι δηλώσεις συμμετοχής.</w:t>
      </w:r>
    </w:p>
    <w:p w:rsidR="008505CE" w:rsidRPr="00F84876" w:rsidRDefault="008505CE" w:rsidP="00F97A5E">
      <w:pPr>
        <w:pStyle w:val="a3"/>
        <w:spacing w:before="2"/>
        <w:ind w:left="100" w:right="97"/>
        <w:jc w:val="both"/>
        <w:rPr>
          <w:rFonts w:ascii="Arial" w:hAnsi="Arial" w:cs="Arial"/>
        </w:rPr>
      </w:pPr>
    </w:p>
    <w:p w:rsidR="008505CE" w:rsidRPr="00F84876" w:rsidRDefault="008505CE" w:rsidP="00F97A5E">
      <w:pPr>
        <w:pStyle w:val="a3"/>
        <w:spacing w:before="2"/>
        <w:ind w:left="100" w:right="97"/>
        <w:jc w:val="both"/>
        <w:rPr>
          <w:rFonts w:ascii="Arial" w:hAnsi="Arial" w:cs="Arial"/>
        </w:rPr>
      </w:pPr>
    </w:p>
    <w:p w:rsidR="008505CE" w:rsidRPr="00F84876" w:rsidRDefault="008505CE" w:rsidP="008505CE">
      <w:pPr>
        <w:pStyle w:val="a3"/>
        <w:spacing w:before="2"/>
        <w:ind w:left="100" w:right="93"/>
        <w:jc w:val="both"/>
        <w:rPr>
          <w:rFonts w:ascii="Arial" w:hAnsi="Arial" w:cs="Arial"/>
          <w:b/>
          <w:u w:val="single"/>
        </w:rPr>
      </w:pPr>
      <w:r w:rsidRPr="00F84876">
        <w:rPr>
          <w:rFonts w:ascii="Arial" w:hAnsi="Arial" w:cs="Arial"/>
          <w:b/>
          <w:u w:val="single"/>
        </w:rPr>
        <w:t xml:space="preserve">ΑΡΘΡΟ 5: </w:t>
      </w:r>
      <w:r w:rsidRPr="00F84876">
        <w:rPr>
          <w:rFonts w:ascii="Arial" w:hAnsi="Arial" w:cs="Arial"/>
          <w:b/>
          <w:u w:val="single"/>
          <w:lang w:val="en-US"/>
        </w:rPr>
        <w:t>Y</w:t>
      </w:r>
      <w:r w:rsidRPr="00F84876">
        <w:rPr>
          <w:rFonts w:ascii="Arial" w:hAnsi="Arial" w:cs="Arial"/>
          <w:b/>
          <w:u w:val="single"/>
        </w:rPr>
        <w:t>ΠΟΧΡΕΩΣΕΙΣ ΚΑΙ ΔΙΚΑΙΩΜΑΤΑ ΑΓΩΝΙΖΟΜΕΝΩΝ ΣΩΜΑΤΕΙΩΝ</w:t>
      </w:r>
    </w:p>
    <w:p w:rsidR="00935C81" w:rsidRPr="00F84876" w:rsidRDefault="00935C81" w:rsidP="008505CE">
      <w:pPr>
        <w:pStyle w:val="a3"/>
        <w:spacing w:before="2"/>
        <w:ind w:left="100" w:right="93"/>
        <w:jc w:val="both"/>
        <w:rPr>
          <w:rFonts w:ascii="Arial" w:hAnsi="Arial" w:cs="Arial"/>
          <w:b/>
          <w:u w:val="single"/>
        </w:rPr>
      </w:pPr>
    </w:p>
    <w:p w:rsidR="008505CE" w:rsidRPr="00F84876" w:rsidRDefault="008505CE" w:rsidP="00656E76">
      <w:pPr>
        <w:pStyle w:val="a3"/>
        <w:spacing w:before="2"/>
        <w:ind w:left="100" w:right="93"/>
        <w:jc w:val="both"/>
        <w:rPr>
          <w:rFonts w:ascii="Arial" w:hAnsi="Arial" w:cs="Arial"/>
        </w:rPr>
      </w:pPr>
      <w:r w:rsidRPr="00F84876">
        <w:rPr>
          <w:rFonts w:ascii="Arial" w:hAnsi="Arial" w:cs="Arial"/>
        </w:rPr>
        <w:t>1. Ισχύει το άρθρο 2 της Γενικής Προκήρυξης Πρωταθλημάτων &amp; Κυπέλλων ΕΟΚ</w:t>
      </w:r>
      <w:r w:rsidR="00935C81" w:rsidRPr="00F84876">
        <w:rPr>
          <w:rFonts w:ascii="Arial" w:hAnsi="Arial" w:cs="Arial"/>
        </w:rPr>
        <w:t xml:space="preserve"> </w:t>
      </w:r>
      <w:r w:rsidRPr="00F84876">
        <w:rPr>
          <w:rFonts w:ascii="Arial" w:hAnsi="Arial" w:cs="Arial"/>
        </w:rPr>
        <w:t>αγωνιστικής Περιόδου 2025/2026.</w:t>
      </w:r>
    </w:p>
    <w:p w:rsidR="008505CE" w:rsidRPr="00F84876" w:rsidRDefault="008505CE" w:rsidP="00656E76">
      <w:pPr>
        <w:pStyle w:val="a3"/>
        <w:spacing w:before="2"/>
        <w:ind w:left="100" w:right="93"/>
        <w:jc w:val="both"/>
        <w:rPr>
          <w:rFonts w:ascii="Arial" w:hAnsi="Arial" w:cs="Arial"/>
        </w:rPr>
      </w:pPr>
      <w:r w:rsidRPr="00F84876">
        <w:rPr>
          <w:rFonts w:ascii="Arial" w:hAnsi="Arial" w:cs="Arial"/>
        </w:rPr>
        <w:t>2. Στους αγώνες αγωνιστικής περιόδου 2025/26 της Ε.ΚΑ.Σ.Χ. σε περίπτωση που οι</w:t>
      </w:r>
      <w:r w:rsidR="00935C81" w:rsidRPr="00F84876">
        <w:rPr>
          <w:rFonts w:ascii="Arial" w:hAnsi="Arial" w:cs="Arial"/>
        </w:rPr>
        <w:t xml:space="preserve"> </w:t>
      </w:r>
      <w:r w:rsidRPr="00F84876">
        <w:rPr>
          <w:rFonts w:ascii="Arial" w:hAnsi="Arial" w:cs="Arial"/>
        </w:rPr>
        <w:t>εμφανίσεις των δύο ομάδων είναι ομοιόμορφες, αλλάζει εμφάνιση η γηπεδούχος</w:t>
      </w:r>
      <w:r w:rsidR="00935C81" w:rsidRPr="00F84876">
        <w:rPr>
          <w:rFonts w:ascii="Arial" w:hAnsi="Arial" w:cs="Arial"/>
        </w:rPr>
        <w:t xml:space="preserve"> </w:t>
      </w:r>
      <w:r w:rsidRPr="00F84876">
        <w:rPr>
          <w:rFonts w:ascii="Arial" w:hAnsi="Arial" w:cs="Arial"/>
        </w:rPr>
        <w:t>ομάδα.</w:t>
      </w:r>
    </w:p>
    <w:p w:rsidR="008505CE" w:rsidRPr="00F84876" w:rsidRDefault="008505CE" w:rsidP="00656E76">
      <w:pPr>
        <w:pStyle w:val="a3"/>
        <w:spacing w:before="2"/>
        <w:ind w:left="100" w:right="93"/>
        <w:jc w:val="both"/>
        <w:rPr>
          <w:rFonts w:ascii="Arial" w:hAnsi="Arial" w:cs="Arial"/>
        </w:rPr>
      </w:pPr>
      <w:r w:rsidRPr="00F84876">
        <w:rPr>
          <w:rFonts w:ascii="Arial" w:hAnsi="Arial" w:cs="Arial"/>
        </w:rPr>
        <w:t>3. Σ</w:t>
      </w:r>
      <w:r w:rsidR="00C43255" w:rsidRPr="00F84876">
        <w:rPr>
          <w:rFonts w:ascii="Arial" w:hAnsi="Arial" w:cs="Arial"/>
          <w:lang w:val="en-US"/>
        </w:rPr>
        <w:t>t</w:t>
      </w:r>
      <w:r w:rsidRPr="00F84876">
        <w:rPr>
          <w:rFonts w:ascii="Arial" w:hAnsi="Arial" w:cs="Arial"/>
        </w:rPr>
        <w:t>ην αγωνιστική περίοδο 2025/2026 εφαρμόζε</w:t>
      </w:r>
      <w:r w:rsidR="00935C81" w:rsidRPr="00F84876">
        <w:rPr>
          <w:rFonts w:ascii="Arial" w:hAnsi="Arial" w:cs="Arial"/>
        </w:rPr>
        <w:t xml:space="preserve">ται το ηλεκτρονικό φύλλο αγώνων </w:t>
      </w:r>
      <w:r w:rsidRPr="00F84876">
        <w:rPr>
          <w:rFonts w:ascii="Arial" w:hAnsi="Arial" w:cs="Arial"/>
        </w:rPr>
        <w:t>για την Α’ Κατηγορία Ανδρών.</w:t>
      </w:r>
    </w:p>
    <w:p w:rsidR="00656E76" w:rsidRDefault="008505CE" w:rsidP="00656E76">
      <w:pPr>
        <w:pStyle w:val="a3"/>
        <w:spacing w:before="2"/>
        <w:ind w:left="100" w:right="93"/>
        <w:jc w:val="both"/>
        <w:rPr>
          <w:rFonts w:ascii="Arial" w:hAnsi="Arial" w:cs="Arial"/>
        </w:rPr>
      </w:pPr>
      <w:r w:rsidRPr="00F84876">
        <w:rPr>
          <w:rFonts w:ascii="Arial" w:hAnsi="Arial" w:cs="Arial"/>
        </w:rPr>
        <w:t>Το λογισμικό θα το προμηθευτούν όσα σωματεία δεν το έχουν από την Ε.Ο.Κ.</w:t>
      </w:r>
    </w:p>
    <w:p w:rsidR="008505CE" w:rsidRPr="00F84876" w:rsidRDefault="008505CE" w:rsidP="00656E76">
      <w:pPr>
        <w:pStyle w:val="a3"/>
        <w:spacing w:before="2"/>
        <w:ind w:left="100" w:right="93"/>
        <w:jc w:val="both"/>
        <w:rPr>
          <w:rFonts w:ascii="Arial" w:hAnsi="Arial" w:cs="Arial"/>
        </w:rPr>
      </w:pPr>
      <w:r w:rsidRPr="00F84876">
        <w:rPr>
          <w:rFonts w:ascii="Arial" w:hAnsi="Arial" w:cs="Arial"/>
        </w:rPr>
        <w:t xml:space="preserve">Ο φορητός Η/Υ θα πρέπει να πληροί τις παρακάτω ελάχιστες προδιαγραφές για </w:t>
      </w:r>
      <w:r w:rsidR="00656E76">
        <w:rPr>
          <w:rFonts w:ascii="Arial" w:hAnsi="Arial" w:cs="Arial"/>
        </w:rPr>
        <w:t xml:space="preserve">τις </w:t>
      </w:r>
      <w:r w:rsidRPr="00F84876">
        <w:rPr>
          <w:rFonts w:ascii="Arial" w:hAnsi="Arial" w:cs="Arial"/>
        </w:rPr>
        <w:t>ανάγκες του ηλεκτρονικού φύλλου αγώνος:</w:t>
      </w:r>
    </w:p>
    <w:p w:rsidR="008505CE" w:rsidRPr="00F84876" w:rsidRDefault="008505CE" w:rsidP="00656E76">
      <w:pPr>
        <w:pStyle w:val="a3"/>
        <w:spacing w:before="2"/>
        <w:ind w:left="100" w:right="93"/>
        <w:jc w:val="both"/>
        <w:rPr>
          <w:rFonts w:ascii="Arial" w:hAnsi="Arial" w:cs="Arial"/>
        </w:rPr>
      </w:pPr>
      <w:r w:rsidRPr="00F84876">
        <w:rPr>
          <w:rFonts w:ascii="Arial" w:hAnsi="Arial" w:cs="Arial"/>
        </w:rPr>
        <w:t xml:space="preserve">Επεξεργαστής </w:t>
      </w:r>
      <w:proofErr w:type="spellStart"/>
      <w:r w:rsidRPr="00F84876">
        <w:rPr>
          <w:rFonts w:ascii="Arial" w:hAnsi="Arial" w:cs="Arial"/>
        </w:rPr>
        <w:t>Dual</w:t>
      </w:r>
      <w:proofErr w:type="spellEnd"/>
      <w:r w:rsidRPr="00F84876">
        <w:rPr>
          <w:rFonts w:ascii="Arial" w:hAnsi="Arial" w:cs="Arial"/>
        </w:rPr>
        <w:t xml:space="preserve"> </w:t>
      </w:r>
      <w:proofErr w:type="spellStart"/>
      <w:r w:rsidRPr="00F84876">
        <w:rPr>
          <w:rFonts w:ascii="Arial" w:hAnsi="Arial" w:cs="Arial"/>
        </w:rPr>
        <w:t>Core</w:t>
      </w:r>
      <w:proofErr w:type="spellEnd"/>
      <w:r w:rsidRPr="00F84876">
        <w:rPr>
          <w:rFonts w:ascii="Arial" w:hAnsi="Arial" w:cs="Arial"/>
        </w:rPr>
        <w:t xml:space="preserve"> I</w:t>
      </w:r>
      <w:r w:rsidR="00A300AA" w:rsidRPr="00F84876">
        <w:rPr>
          <w:rFonts w:ascii="Arial" w:hAnsi="Arial" w:cs="Arial"/>
        </w:rPr>
        <w:t>5 η παρόμοιος, Μνήμη &gt; 4gb RAM Σ</w:t>
      </w:r>
      <w:r w:rsidRPr="00F84876">
        <w:rPr>
          <w:rFonts w:ascii="Arial" w:hAnsi="Arial" w:cs="Arial"/>
        </w:rPr>
        <w:t>κληρός Δίσκος HDD</w:t>
      </w:r>
    </w:p>
    <w:p w:rsidR="008505CE" w:rsidRPr="00F84876" w:rsidRDefault="008505CE" w:rsidP="00656E76">
      <w:pPr>
        <w:pStyle w:val="a3"/>
        <w:spacing w:before="2"/>
        <w:ind w:left="100" w:right="93"/>
        <w:jc w:val="both"/>
        <w:rPr>
          <w:rFonts w:ascii="Arial" w:hAnsi="Arial" w:cs="Arial"/>
        </w:rPr>
      </w:pPr>
      <w:r w:rsidRPr="00F84876">
        <w:rPr>
          <w:rFonts w:ascii="Arial" w:hAnsi="Arial" w:cs="Arial"/>
        </w:rPr>
        <w:t xml:space="preserve">με τουλάχιστον 128GB χωρητικότητα με κατ ελάχιστον 10 </w:t>
      </w:r>
      <w:proofErr w:type="spellStart"/>
      <w:r w:rsidRPr="00F84876">
        <w:rPr>
          <w:rFonts w:ascii="Arial" w:hAnsi="Arial" w:cs="Arial"/>
        </w:rPr>
        <w:t>gb</w:t>
      </w:r>
      <w:proofErr w:type="spellEnd"/>
      <w:r w:rsidRPr="00F84876">
        <w:rPr>
          <w:rFonts w:ascii="Arial" w:hAnsi="Arial" w:cs="Arial"/>
        </w:rPr>
        <w:t xml:space="preserve"> ελευθέρα, Λειτουργικό</w:t>
      </w:r>
    </w:p>
    <w:p w:rsidR="008505CE" w:rsidRPr="00F84876" w:rsidRDefault="008505CE" w:rsidP="00656E76">
      <w:pPr>
        <w:pStyle w:val="a3"/>
        <w:spacing w:before="2"/>
        <w:ind w:left="100" w:right="93"/>
        <w:jc w:val="both"/>
        <w:rPr>
          <w:rFonts w:ascii="Arial" w:hAnsi="Arial" w:cs="Arial"/>
        </w:rPr>
      </w:pPr>
      <w:r w:rsidRPr="00F84876">
        <w:rPr>
          <w:rFonts w:ascii="Arial" w:hAnsi="Arial" w:cs="Arial"/>
        </w:rPr>
        <w:t xml:space="preserve">Σύστημα Windows-10 (64 </w:t>
      </w:r>
      <w:proofErr w:type="spellStart"/>
      <w:r w:rsidRPr="00F84876">
        <w:rPr>
          <w:rFonts w:ascii="Arial" w:hAnsi="Arial" w:cs="Arial"/>
        </w:rPr>
        <w:t>bit</w:t>
      </w:r>
      <w:proofErr w:type="spellEnd"/>
      <w:r w:rsidRPr="00F84876">
        <w:rPr>
          <w:rFonts w:ascii="Arial" w:hAnsi="Arial" w:cs="Arial"/>
        </w:rPr>
        <w:t>) ή νεότερο με εγκατεστημένες τις τελευταίες ενημερώσεις Δυνατότητα ασύρματης πρόσβασης στο διαδίκτυο, Ελάχιστη ανάλυση οθόνης 1920*1080 Διαγώνιος οθόνης 15,6’ Ενσύρματο ποντίκι. Ο εξοπλισμός στο σύνολό του πρέπει να είναι σε καλή κατάσταση και πλήρως λειτουργικός.</w:t>
      </w:r>
    </w:p>
    <w:p w:rsidR="008505CE" w:rsidRPr="00F84876" w:rsidRDefault="008505CE" w:rsidP="00F97A5E">
      <w:pPr>
        <w:pStyle w:val="a3"/>
        <w:spacing w:before="2"/>
        <w:ind w:left="100" w:right="97"/>
        <w:jc w:val="both"/>
        <w:rPr>
          <w:rFonts w:ascii="Arial" w:hAnsi="Arial" w:cs="Arial"/>
        </w:rPr>
      </w:pPr>
    </w:p>
    <w:p w:rsidR="008B3F95" w:rsidRPr="00F84876" w:rsidRDefault="00C678EC">
      <w:pPr>
        <w:pStyle w:val="Heading1"/>
        <w:jc w:val="both"/>
        <w:rPr>
          <w:rFonts w:ascii="Arial" w:hAnsi="Arial" w:cs="Arial"/>
          <w:sz w:val="22"/>
          <w:szCs w:val="22"/>
        </w:rPr>
      </w:pPr>
      <w:r w:rsidRPr="00F84876">
        <w:rPr>
          <w:rFonts w:ascii="Arial" w:hAnsi="Arial" w:cs="Arial"/>
          <w:sz w:val="22"/>
          <w:szCs w:val="22"/>
        </w:rPr>
        <w:t>AΡΘΡΟ 6</w:t>
      </w:r>
      <w:r w:rsidR="0039341E" w:rsidRPr="00F84876">
        <w:rPr>
          <w:rFonts w:ascii="Arial" w:hAnsi="Arial" w:cs="Arial"/>
          <w:sz w:val="22"/>
          <w:szCs w:val="22"/>
        </w:rPr>
        <w:t>:</w:t>
      </w:r>
      <w:r w:rsidR="00A300AA" w:rsidRPr="00F84876">
        <w:rPr>
          <w:rFonts w:ascii="Arial" w:hAnsi="Arial" w:cs="Arial"/>
          <w:sz w:val="22"/>
          <w:szCs w:val="22"/>
        </w:rPr>
        <w:t xml:space="preserve"> </w:t>
      </w:r>
      <w:r w:rsidR="0039341E" w:rsidRPr="00F84876">
        <w:rPr>
          <w:rFonts w:ascii="Arial" w:hAnsi="Arial" w:cs="Arial"/>
          <w:sz w:val="22"/>
          <w:szCs w:val="22"/>
        </w:rPr>
        <w:t>ΓΗΠΕΔΑ</w:t>
      </w:r>
      <w:r w:rsidR="00F97A5E" w:rsidRPr="00F84876">
        <w:rPr>
          <w:rFonts w:ascii="Arial" w:hAnsi="Arial" w:cs="Arial"/>
          <w:sz w:val="22"/>
          <w:szCs w:val="22"/>
        </w:rPr>
        <w:t xml:space="preserve"> </w:t>
      </w:r>
      <w:r w:rsidR="0039341E" w:rsidRPr="00F84876">
        <w:rPr>
          <w:rFonts w:ascii="Arial" w:hAnsi="Arial" w:cs="Arial"/>
          <w:sz w:val="22"/>
          <w:szCs w:val="22"/>
        </w:rPr>
        <w:t xml:space="preserve">ΑΓΩΝΩΝ </w:t>
      </w:r>
    </w:p>
    <w:p w:rsidR="00A300AA" w:rsidRPr="00F84876" w:rsidRDefault="00A300AA" w:rsidP="00A300AA">
      <w:pPr>
        <w:pStyle w:val="Heading1"/>
        <w:jc w:val="both"/>
        <w:rPr>
          <w:rFonts w:ascii="Arial" w:hAnsi="Arial" w:cs="Arial"/>
          <w:sz w:val="22"/>
          <w:szCs w:val="22"/>
          <w:u w:val="none"/>
        </w:rPr>
      </w:pPr>
    </w:p>
    <w:p w:rsidR="008B3F95" w:rsidRPr="00F84876" w:rsidRDefault="0039341E" w:rsidP="00A300AA">
      <w:pPr>
        <w:pStyle w:val="a3"/>
        <w:spacing w:before="22"/>
        <w:ind w:left="100"/>
        <w:jc w:val="both"/>
        <w:rPr>
          <w:rFonts w:ascii="Arial" w:hAnsi="Arial" w:cs="Arial"/>
        </w:rPr>
      </w:pPr>
      <w:r w:rsidRPr="00F84876">
        <w:rPr>
          <w:rFonts w:ascii="Arial" w:hAnsi="Arial" w:cs="Arial"/>
        </w:rPr>
        <w:t>Ισχύει το άρθρο 7 της Γενικής Προκήρυξης Πρωταθλημάτων &amp; Κυπέλλων ΕΟΚ</w:t>
      </w:r>
      <w:r w:rsidR="00A300AA" w:rsidRPr="00F84876">
        <w:rPr>
          <w:rFonts w:ascii="Arial" w:hAnsi="Arial" w:cs="Arial"/>
        </w:rPr>
        <w:t xml:space="preserve"> </w:t>
      </w:r>
      <w:r w:rsidRPr="00F84876">
        <w:rPr>
          <w:rFonts w:ascii="Arial" w:hAnsi="Arial" w:cs="Arial"/>
        </w:rPr>
        <w:t>αγωνιστικής περιόδου 2025/2026.</w:t>
      </w:r>
    </w:p>
    <w:p w:rsidR="008B3F95" w:rsidRPr="00F84876" w:rsidRDefault="008B3F95">
      <w:pPr>
        <w:pStyle w:val="a3"/>
        <w:spacing w:before="22"/>
        <w:rPr>
          <w:rFonts w:ascii="Arial" w:hAnsi="Arial" w:cs="Arial"/>
          <w:b/>
        </w:rPr>
      </w:pPr>
    </w:p>
    <w:p w:rsidR="008B3F95" w:rsidRPr="00F84876" w:rsidRDefault="00C678EC">
      <w:pPr>
        <w:pStyle w:val="Heading1"/>
        <w:spacing w:before="1"/>
        <w:rPr>
          <w:rFonts w:ascii="Arial" w:hAnsi="Arial" w:cs="Arial"/>
          <w:sz w:val="22"/>
          <w:szCs w:val="22"/>
          <w:u w:val="none"/>
        </w:rPr>
      </w:pPr>
      <w:r w:rsidRPr="00F84876">
        <w:rPr>
          <w:rFonts w:ascii="Arial" w:hAnsi="Arial" w:cs="Arial"/>
          <w:sz w:val="22"/>
          <w:szCs w:val="22"/>
        </w:rPr>
        <w:t>ΑΡΘΡΟ</w:t>
      </w:r>
      <w:r w:rsidR="00103343" w:rsidRPr="00F84876">
        <w:rPr>
          <w:rFonts w:ascii="Arial" w:hAnsi="Arial" w:cs="Arial"/>
          <w:sz w:val="22"/>
          <w:szCs w:val="22"/>
        </w:rPr>
        <w:t xml:space="preserve"> </w:t>
      </w:r>
      <w:r w:rsidRPr="00F84876">
        <w:rPr>
          <w:rFonts w:ascii="Arial" w:hAnsi="Arial" w:cs="Arial"/>
          <w:sz w:val="22"/>
          <w:szCs w:val="22"/>
        </w:rPr>
        <w:t>7</w:t>
      </w:r>
      <w:r w:rsidR="00122035" w:rsidRPr="00F84876">
        <w:rPr>
          <w:rFonts w:ascii="Arial" w:hAnsi="Arial" w:cs="Arial"/>
          <w:sz w:val="22"/>
          <w:szCs w:val="22"/>
        </w:rPr>
        <w:t>:</w:t>
      </w:r>
      <w:r w:rsidR="00A300AA" w:rsidRPr="00F84876">
        <w:rPr>
          <w:rFonts w:ascii="Arial" w:hAnsi="Arial" w:cs="Arial"/>
          <w:sz w:val="22"/>
          <w:szCs w:val="22"/>
        </w:rPr>
        <w:t xml:space="preserve"> </w:t>
      </w:r>
      <w:r w:rsidR="00122035" w:rsidRPr="00F84876">
        <w:rPr>
          <w:rFonts w:ascii="Arial" w:hAnsi="Arial" w:cs="Arial"/>
          <w:sz w:val="22"/>
          <w:szCs w:val="22"/>
        </w:rPr>
        <w:t>ΒΑΘΜΟΛΟΓΙΑ -ΚΑΤΑΤΑΞΗ- ΑΝΟΔΟΣ–</w:t>
      </w:r>
      <w:r w:rsidR="00122035" w:rsidRPr="00F84876">
        <w:rPr>
          <w:rFonts w:ascii="Arial" w:hAnsi="Arial" w:cs="Arial"/>
          <w:spacing w:val="-2"/>
          <w:sz w:val="22"/>
          <w:szCs w:val="22"/>
        </w:rPr>
        <w:t>ΥΠΟΒΙΒΑΣΜΟΣ</w:t>
      </w:r>
    </w:p>
    <w:p w:rsidR="008B3F95" w:rsidRPr="00F84876" w:rsidRDefault="008B3F95" w:rsidP="00C678EC">
      <w:pPr>
        <w:ind w:right="97"/>
        <w:jc w:val="both"/>
        <w:rPr>
          <w:rFonts w:ascii="Arial" w:hAnsi="Arial" w:cs="Arial"/>
          <w:b/>
        </w:rPr>
      </w:pPr>
    </w:p>
    <w:p w:rsidR="008B3F95" w:rsidRPr="00F84876" w:rsidRDefault="00122035">
      <w:pPr>
        <w:pStyle w:val="a3"/>
        <w:spacing w:before="1"/>
        <w:ind w:left="100" w:right="94"/>
        <w:jc w:val="both"/>
        <w:rPr>
          <w:rFonts w:ascii="Arial" w:hAnsi="Arial" w:cs="Arial"/>
        </w:rPr>
      </w:pPr>
      <w:r w:rsidRPr="00F84876">
        <w:rPr>
          <w:rFonts w:ascii="Arial" w:hAnsi="Arial" w:cs="Arial"/>
        </w:rPr>
        <w:t>Το</w:t>
      </w:r>
      <w:r w:rsidR="007C0740" w:rsidRPr="00F84876">
        <w:rPr>
          <w:rFonts w:ascii="Arial" w:hAnsi="Arial" w:cs="Arial"/>
        </w:rPr>
        <w:t xml:space="preserve"> </w:t>
      </w:r>
      <w:r w:rsidRPr="00F84876">
        <w:rPr>
          <w:rFonts w:ascii="Arial" w:hAnsi="Arial" w:cs="Arial"/>
        </w:rPr>
        <w:t>πρωτάθλημα</w:t>
      </w:r>
      <w:r w:rsidR="007C0740" w:rsidRPr="00F84876">
        <w:rPr>
          <w:rFonts w:ascii="Arial" w:hAnsi="Arial" w:cs="Arial"/>
        </w:rPr>
        <w:t xml:space="preserve"> </w:t>
      </w:r>
      <w:r w:rsidRPr="00F84876">
        <w:rPr>
          <w:rFonts w:ascii="Arial" w:hAnsi="Arial" w:cs="Arial"/>
        </w:rPr>
        <w:t>θα</w:t>
      </w:r>
      <w:r w:rsidR="007C0740" w:rsidRPr="00F84876">
        <w:rPr>
          <w:rFonts w:ascii="Arial" w:hAnsi="Arial" w:cs="Arial"/>
        </w:rPr>
        <w:t xml:space="preserve"> </w:t>
      </w:r>
      <w:r w:rsidRPr="00F84876">
        <w:rPr>
          <w:rFonts w:ascii="Arial" w:hAnsi="Arial" w:cs="Arial"/>
        </w:rPr>
        <w:t>διεξαχθεί</w:t>
      </w:r>
      <w:r w:rsidR="007C0740" w:rsidRPr="00F84876">
        <w:rPr>
          <w:rFonts w:ascii="Arial" w:hAnsi="Arial" w:cs="Arial"/>
        </w:rPr>
        <w:t xml:space="preserve"> </w:t>
      </w:r>
      <w:r w:rsidRPr="00F84876">
        <w:rPr>
          <w:rFonts w:ascii="Arial" w:hAnsi="Arial" w:cs="Arial"/>
        </w:rPr>
        <w:t>σε</w:t>
      </w:r>
      <w:r w:rsidR="007C0740" w:rsidRPr="00F84876">
        <w:rPr>
          <w:rFonts w:ascii="Arial" w:hAnsi="Arial" w:cs="Arial"/>
        </w:rPr>
        <w:t xml:space="preserve"> </w:t>
      </w:r>
      <w:r w:rsidRPr="00F84876">
        <w:rPr>
          <w:rFonts w:ascii="Arial" w:hAnsi="Arial" w:cs="Arial"/>
        </w:rPr>
        <w:t>έναν</w:t>
      </w:r>
      <w:r w:rsidR="007C0740" w:rsidRPr="00F84876">
        <w:rPr>
          <w:rFonts w:ascii="Arial" w:hAnsi="Arial" w:cs="Arial"/>
        </w:rPr>
        <w:t xml:space="preserve"> </w:t>
      </w:r>
      <w:r w:rsidRPr="00F84876">
        <w:rPr>
          <w:rFonts w:ascii="Arial" w:hAnsi="Arial" w:cs="Arial"/>
        </w:rPr>
        <w:t>όμιλο</w:t>
      </w:r>
      <w:r w:rsidR="007C0740" w:rsidRPr="00F84876">
        <w:rPr>
          <w:rFonts w:ascii="Arial" w:hAnsi="Arial" w:cs="Arial"/>
        </w:rPr>
        <w:t xml:space="preserve"> </w:t>
      </w:r>
      <w:r w:rsidRPr="00F84876">
        <w:rPr>
          <w:rFonts w:ascii="Arial" w:hAnsi="Arial" w:cs="Arial"/>
        </w:rPr>
        <w:t>και</w:t>
      </w:r>
      <w:r w:rsidR="007C0740" w:rsidRPr="00F84876">
        <w:rPr>
          <w:rFonts w:ascii="Arial" w:hAnsi="Arial" w:cs="Arial"/>
        </w:rPr>
        <w:t xml:space="preserve"> </w:t>
      </w:r>
      <w:r w:rsidRPr="00F84876">
        <w:rPr>
          <w:rFonts w:ascii="Arial" w:hAnsi="Arial" w:cs="Arial"/>
        </w:rPr>
        <w:t>σε</w:t>
      </w:r>
      <w:r w:rsidR="007C0740" w:rsidRPr="00F84876">
        <w:rPr>
          <w:rFonts w:ascii="Arial" w:hAnsi="Arial" w:cs="Arial"/>
        </w:rPr>
        <w:t xml:space="preserve"> </w:t>
      </w:r>
      <w:r w:rsidRPr="00F84876">
        <w:rPr>
          <w:rFonts w:ascii="Arial" w:hAnsi="Arial" w:cs="Arial"/>
        </w:rPr>
        <w:t>δύο</w:t>
      </w:r>
      <w:r w:rsidR="007C0740" w:rsidRPr="00F84876">
        <w:rPr>
          <w:rFonts w:ascii="Arial" w:hAnsi="Arial" w:cs="Arial"/>
        </w:rPr>
        <w:t xml:space="preserve"> </w:t>
      </w:r>
      <w:r w:rsidRPr="00F84876">
        <w:rPr>
          <w:rFonts w:ascii="Arial" w:hAnsi="Arial" w:cs="Arial"/>
        </w:rPr>
        <w:t>φάσεις: Στην Α' Φάση τα σωματεία θα συναντηθούν μεταξύ τους δύο (2) φορές, σύμφωνα με το πρόγραμμα που θα καταρτισθεί (σύστημα ΠΟΥΛ, ένας προς όλους).</w:t>
      </w:r>
      <w:r w:rsidR="00C43255" w:rsidRPr="00F84876">
        <w:rPr>
          <w:rFonts w:ascii="Arial" w:hAnsi="Arial" w:cs="Arial"/>
        </w:rPr>
        <w:t xml:space="preserve"> </w:t>
      </w:r>
      <w:r w:rsidRPr="00F84876">
        <w:rPr>
          <w:rFonts w:ascii="Arial" w:hAnsi="Arial" w:cs="Arial"/>
        </w:rPr>
        <w:t xml:space="preserve">Στη Β φάση διεξαγωγής του πρωταθλήματος Α κατηγορίας, θα υπάρξουν αγώνες κατάταξης </w:t>
      </w:r>
      <w:proofErr w:type="spellStart"/>
      <w:r w:rsidRPr="00F84876">
        <w:rPr>
          <w:rFonts w:ascii="Arial" w:hAnsi="Arial" w:cs="Arial"/>
        </w:rPr>
        <w:t>playoff</w:t>
      </w:r>
      <w:proofErr w:type="spellEnd"/>
      <w:r w:rsidRPr="00F84876">
        <w:rPr>
          <w:rFonts w:ascii="Arial" w:hAnsi="Arial" w:cs="Arial"/>
        </w:rPr>
        <w:t xml:space="preserve"> για τις 4 πρώτες θέσεις.</w:t>
      </w:r>
      <w:r w:rsidR="00C43255" w:rsidRPr="00F84876">
        <w:rPr>
          <w:rFonts w:ascii="Arial" w:hAnsi="Arial" w:cs="Arial"/>
        </w:rPr>
        <w:t xml:space="preserve"> </w:t>
      </w:r>
      <w:r w:rsidRPr="00F84876">
        <w:rPr>
          <w:rFonts w:ascii="Arial" w:hAnsi="Arial" w:cs="Arial"/>
        </w:rPr>
        <w:t>Το σύστημα διεξαγωγής θα σας κοινοποιηθεί με την συμπληρωματική προκήρυξη εφόσον κατατεθούν οι δηλώσεις συμμετοχής.</w:t>
      </w:r>
    </w:p>
    <w:p w:rsidR="00C43255" w:rsidRPr="00F84876" w:rsidRDefault="00C43255">
      <w:pPr>
        <w:pStyle w:val="a3"/>
        <w:spacing w:before="1"/>
        <w:ind w:left="100" w:right="94"/>
        <w:jc w:val="both"/>
        <w:rPr>
          <w:rFonts w:ascii="Arial" w:hAnsi="Arial" w:cs="Arial"/>
        </w:rPr>
      </w:pPr>
    </w:p>
    <w:p w:rsidR="008B3F95" w:rsidRPr="0052706E" w:rsidRDefault="00122035">
      <w:pPr>
        <w:spacing w:before="39"/>
        <w:ind w:left="100"/>
        <w:jc w:val="both"/>
        <w:rPr>
          <w:rFonts w:ascii="Arial" w:hAnsi="Arial" w:cs="Arial"/>
          <w:b/>
          <w:spacing w:val="-2"/>
          <w:u w:val="single"/>
        </w:rPr>
      </w:pPr>
      <w:r w:rsidRPr="00F84876">
        <w:rPr>
          <w:rFonts w:ascii="Arial" w:hAnsi="Arial" w:cs="Arial"/>
          <w:b/>
          <w:u w:val="single"/>
        </w:rPr>
        <w:t>ΑΝΟΔΟΣ</w:t>
      </w:r>
      <w:r w:rsidR="00C678EC" w:rsidRPr="00F84876">
        <w:rPr>
          <w:rFonts w:ascii="Arial" w:hAnsi="Arial" w:cs="Arial"/>
          <w:b/>
          <w:u w:val="single"/>
        </w:rPr>
        <w:t xml:space="preserve"> </w:t>
      </w:r>
      <w:r w:rsidRPr="00F84876">
        <w:rPr>
          <w:rFonts w:ascii="Arial" w:hAnsi="Arial" w:cs="Arial"/>
          <w:b/>
          <w:u w:val="single"/>
        </w:rPr>
        <w:t>ΣΤΗ</w:t>
      </w:r>
      <w:r w:rsidR="00C678EC" w:rsidRPr="00F84876">
        <w:rPr>
          <w:rFonts w:ascii="Arial" w:hAnsi="Arial" w:cs="Arial"/>
          <w:b/>
          <w:u w:val="single"/>
        </w:rPr>
        <w:t xml:space="preserve"> </w:t>
      </w:r>
      <w:r w:rsidR="00D4284F">
        <w:rPr>
          <w:rFonts w:ascii="Arial" w:hAnsi="Arial" w:cs="Arial"/>
          <w:b/>
          <w:u w:val="single"/>
          <w:lang w:val="en-US"/>
        </w:rPr>
        <w:t>NATIONAL</w:t>
      </w:r>
      <w:r w:rsidR="00D4284F" w:rsidRPr="0052706E">
        <w:rPr>
          <w:rFonts w:ascii="Arial" w:hAnsi="Arial" w:cs="Arial"/>
          <w:b/>
          <w:u w:val="single"/>
        </w:rPr>
        <w:t xml:space="preserve"> </w:t>
      </w:r>
      <w:r w:rsidR="00D4284F">
        <w:rPr>
          <w:rFonts w:ascii="Arial" w:hAnsi="Arial" w:cs="Arial"/>
          <w:b/>
          <w:u w:val="single"/>
          <w:lang w:val="en-US"/>
        </w:rPr>
        <w:t>LEAGUE</w:t>
      </w:r>
      <w:r w:rsidR="00D4284F" w:rsidRPr="0052706E">
        <w:rPr>
          <w:rFonts w:ascii="Arial" w:hAnsi="Arial" w:cs="Arial"/>
          <w:b/>
          <w:u w:val="single"/>
        </w:rPr>
        <w:t xml:space="preserve"> 2</w:t>
      </w:r>
    </w:p>
    <w:p w:rsidR="00C43255" w:rsidRPr="00F84876" w:rsidRDefault="00C43255">
      <w:pPr>
        <w:spacing w:before="39"/>
        <w:ind w:left="100"/>
        <w:jc w:val="both"/>
        <w:rPr>
          <w:rFonts w:ascii="Arial" w:hAnsi="Arial" w:cs="Arial"/>
          <w:b/>
        </w:rPr>
      </w:pPr>
    </w:p>
    <w:p w:rsidR="008B3F95" w:rsidRPr="00D4284F" w:rsidRDefault="00122035" w:rsidP="00A300AA">
      <w:pPr>
        <w:spacing w:before="2"/>
        <w:ind w:left="100" w:right="95"/>
        <w:jc w:val="both"/>
        <w:rPr>
          <w:rFonts w:ascii="Arial" w:hAnsi="Arial" w:cs="Arial"/>
          <w:b/>
        </w:rPr>
      </w:pPr>
      <w:r w:rsidRPr="00D4284F">
        <w:rPr>
          <w:rFonts w:ascii="Arial" w:hAnsi="Arial" w:cs="Arial"/>
          <w:b/>
        </w:rPr>
        <w:t>Το</w:t>
      </w:r>
      <w:r w:rsidR="007C0740" w:rsidRPr="00D4284F">
        <w:rPr>
          <w:rFonts w:ascii="Arial" w:hAnsi="Arial" w:cs="Arial"/>
          <w:b/>
        </w:rPr>
        <w:t xml:space="preserve"> </w:t>
      </w:r>
      <w:r w:rsidRPr="00D4284F">
        <w:rPr>
          <w:rFonts w:ascii="Arial" w:hAnsi="Arial" w:cs="Arial"/>
          <w:b/>
        </w:rPr>
        <w:t>Σωματείο</w:t>
      </w:r>
      <w:r w:rsidR="007C0740" w:rsidRPr="00D4284F">
        <w:rPr>
          <w:rFonts w:ascii="Arial" w:hAnsi="Arial" w:cs="Arial"/>
          <w:b/>
        </w:rPr>
        <w:t xml:space="preserve"> </w:t>
      </w:r>
      <w:r w:rsidRPr="00D4284F">
        <w:rPr>
          <w:rFonts w:ascii="Arial" w:hAnsi="Arial" w:cs="Arial"/>
          <w:b/>
        </w:rPr>
        <w:t>που</w:t>
      </w:r>
      <w:r w:rsidR="007C0740" w:rsidRPr="00D4284F">
        <w:rPr>
          <w:rFonts w:ascii="Arial" w:hAnsi="Arial" w:cs="Arial"/>
          <w:b/>
        </w:rPr>
        <w:t xml:space="preserve"> </w:t>
      </w:r>
      <w:r w:rsidRPr="00D4284F">
        <w:rPr>
          <w:rFonts w:ascii="Arial" w:hAnsi="Arial" w:cs="Arial"/>
          <w:b/>
        </w:rPr>
        <w:t>θα</w:t>
      </w:r>
      <w:r w:rsidR="007C0740" w:rsidRPr="00D4284F">
        <w:rPr>
          <w:rFonts w:ascii="Arial" w:hAnsi="Arial" w:cs="Arial"/>
          <w:b/>
        </w:rPr>
        <w:t xml:space="preserve"> </w:t>
      </w:r>
      <w:r w:rsidRPr="00D4284F">
        <w:rPr>
          <w:rFonts w:ascii="Arial" w:hAnsi="Arial" w:cs="Arial"/>
          <w:b/>
        </w:rPr>
        <w:t>καταλάβε</w:t>
      </w:r>
      <w:r w:rsidRPr="00D4284F">
        <w:rPr>
          <w:rFonts w:ascii="Arial" w:hAnsi="Arial" w:cs="Arial"/>
          <w:b/>
          <w:smallCaps/>
        </w:rPr>
        <w:t>ι</w:t>
      </w:r>
      <w:r w:rsidR="007C0740" w:rsidRPr="00D4284F">
        <w:rPr>
          <w:rFonts w:ascii="Arial" w:hAnsi="Arial" w:cs="Arial"/>
          <w:b/>
          <w:smallCaps/>
        </w:rPr>
        <w:t xml:space="preserve"> </w:t>
      </w:r>
      <w:r w:rsidRPr="00D4284F">
        <w:rPr>
          <w:rFonts w:ascii="Arial" w:hAnsi="Arial" w:cs="Arial"/>
          <w:b/>
        </w:rPr>
        <w:t>την</w:t>
      </w:r>
      <w:r w:rsidR="007C0740" w:rsidRPr="00D4284F">
        <w:rPr>
          <w:rFonts w:ascii="Arial" w:hAnsi="Arial" w:cs="Arial"/>
          <w:b/>
        </w:rPr>
        <w:t xml:space="preserve"> </w:t>
      </w:r>
      <w:r w:rsidRPr="00D4284F">
        <w:rPr>
          <w:rFonts w:ascii="Arial" w:hAnsi="Arial" w:cs="Arial"/>
          <w:b/>
        </w:rPr>
        <w:t>πρώτη</w:t>
      </w:r>
      <w:r w:rsidR="007C0740" w:rsidRPr="00D4284F">
        <w:rPr>
          <w:rFonts w:ascii="Arial" w:hAnsi="Arial" w:cs="Arial"/>
          <w:b/>
        </w:rPr>
        <w:t xml:space="preserve"> </w:t>
      </w:r>
      <w:r w:rsidRPr="00D4284F">
        <w:rPr>
          <w:rFonts w:ascii="Arial" w:hAnsi="Arial" w:cs="Arial"/>
          <w:b/>
        </w:rPr>
        <w:t>θέση</w:t>
      </w:r>
      <w:r w:rsidR="007C0740" w:rsidRPr="00D4284F">
        <w:rPr>
          <w:rFonts w:ascii="Arial" w:hAnsi="Arial" w:cs="Arial"/>
          <w:b/>
        </w:rPr>
        <w:t xml:space="preserve"> </w:t>
      </w:r>
      <w:r w:rsidRPr="00D4284F">
        <w:rPr>
          <w:rFonts w:ascii="Arial" w:hAnsi="Arial" w:cs="Arial"/>
          <w:b/>
        </w:rPr>
        <w:t>στην</w:t>
      </w:r>
      <w:r w:rsidR="007C0740" w:rsidRPr="00D4284F">
        <w:rPr>
          <w:rFonts w:ascii="Arial" w:hAnsi="Arial" w:cs="Arial"/>
          <w:b/>
        </w:rPr>
        <w:t xml:space="preserve"> </w:t>
      </w:r>
      <w:r w:rsidRPr="00D4284F">
        <w:rPr>
          <w:rFonts w:ascii="Arial" w:hAnsi="Arial" w:cs="Arial"/>
          <w:b/>
        </w:rPr>
        <w:t>τελ</w:t>
      </w:r>
      <w:r w:rsidRPr="00D4284F">
        <w:rPr>
          <w:rFonts w:ascii="Arial" w:hAnsi="Arial" w:cs="Arial"/>
          <w:b/>
          <w:smallCaps/>
        </w:rPr>
        <w:t>ι</w:t>
      </w:r>
      <w:r w:rsidRPr="00D4284F">
        <w:rPr>
          <w:rFonts w:ascii="Arial" w:hAnsi="Arial" w:cs="Arial"/>
          <w:b/>
        </w:rPr>
        <w:t>κή</w:t>
      </w:r>
      <w:r w:rsidR="007C0740" w:rsidRPr="00D4284F">
        <w:rPr>
          <w:rFonts w:ascii="Arial" w:hAnsi="Arial" w:cs="Arial"/>
          <w:b/>
        </w:rPr>
        <w:t xml:space="preserve"> </w:t>
      </w:r>
      <w:r w:rsidRPr="00D4284F">
        <w:rPr>
          <w:rFonts w:ascii="Arial" w:hAnsi="Arial" w:cs="Arial"/>
          <w:b/>
        </w:rPr>
        <w:t>βαθμολογ</w:t>
      </w:r>
      <w:r w:rsidRPr="00D4284F">
        <w:rPr>
          <w:rFonts w:ascii="Arial" w:hAnsi="Arial" w:cs="Arial"/>
          <w:b/>
          <w:smallCaps/>
        </w:rPr>
        <w:t>ι</w:t>
      </w:r>
      <w:r w:rsidRPr="00D4284F">
        <w:rPr>
          <w:rFonts w:ascii="Arial" w:hAnsi="Arial" w:cs="Arial"/>
          <w:b/>
        </w:rPr>
        <w:t>κή</w:t>
      </w:r>
      <w:r w:rsidR="007C0740" w:rsidRPr="00D4284F">
        <w:rPr>
          <w:rFonts w:ascii="Arial" w:hAnsi="Arial" w:cs="Arial"/>
          <w:b/>
        </w:rPr>
        <w:t xml:space="preserve"> </w:t>
      </w:r>
      <w:r w:rsidRPr="00D4284F">
        <w:rPr>
          <w:rFonts w:ascii="Arial" w:hAnsi="Arial" w:cs="Arial"/>
          <w:b/>
        </w:rPr>
        <w:t>κατάταξης</w:t>
      </w:r>
      <w:r w:rsidR="007C0740" w:rsidRPr="00D4284F">
        <w:rPr>
          <w:rFonts w:ascii="Arial" w:hAnsi="Arial" w:cs="Arial"/>
          <w:b/>
        </w:rPr>
        <w:t xml:space="preserve"> </w:t>
      </w:r>
      <w:r w:rsidRPr="00D4284F">
        <w:rPr>
          <w:rFonts w:ascii="Arial" w:hAnsi="Arial" w:cs="Arial"/>
          <w:b/>
        </w:rPr>
        <w:t>του</w:t>
      </w:r>
      <w:r w:rsidR="007C0740" w:rsidRPr="00D4284F">
        <w:rPr>
          <w:rFonts w:ascii="Arial" w:hAnsi="Arial" w:cs="Arial"/>
          <w:b/>
        </w:rPr>
        <w:t xml:space="preserve"> </w:t>
      </w:r>
      <w:r w:rsidRPr="00D4284F">
        <w:rPr>
          <w:rFonts w:ascii="Arial" w:hAnsi="Arial" w:cs="Arial"/>
          <w:b/>
        </w:rPr>
        <w:t>Πρωταθλήματος μετά την λήξη κα</w:t>
      </w:r>
      <w:r w:rsidRPr="00D4284F">
        <w:rPr>
          <w:rFonts w:ascii="Arial" w:hAnsi="Arial" w:cs="Arial"/>
          <w:b/>
          <w:smallCaps/>
        </w:rPr>
        <w:t xml:space="preserve">ι </w:t>
      </w:r>
      <w:r w:rsidRPr="00D4284F">
        <w:rPr>
          <w:rFonts w:ascii="Arial" w:hAnsi="Arial" w:cs="Arial"/>
          <w:b/>
        </w:rPr>
        <w:t>των</w:t>
      </w:r>
      <w:r w:rsidR="00C678EC" w:rsidRPr="00D4284F">
        <w:rPr>
          <w:rFonts w:ascii="Arial" w:hAnsi="Arial" w:cs="Arial"/>
          <w:b/>
        </w:rPr>
        <w:t xml:space="preserve"> </w:t>
      </w:r>
      <w:proofErr w:type="spellStart"/>
      <w:r w:rsidRPr="00D4284F">
        <w:rPr>
          <w:rFonts w:ascii="Arial" w:hAnsi="Arial" w:cs="Arial"/>
          <w:b/>
        </w:rPr>
        <w:t>playoff</w:t>
      </w:r>
      <w:proofErr w:type="spellEnd"/>
      <w:r w:rsidRPr="00D4284F">
        <w:rPr>
          <w:rFonts w:ascii="Arial" w:hAnsi="Arial" w:cs="Arial"/>
          <w:b/>
        </w:rPr>
        <w:t xml:space="preserve"> αναδε</w:t>
      </w:r>
      <w:r w:rsidRPr="00D4284F">
        <w:rPr>
          <w:rFonts w:ascii="Arial" w:hAnsi="Arial" w:cs="Arial"/>
          <w:b/>
          <w:smallCaps/>
        </w:rPr>
        <w:t>ι</w:t>
      </w:r>
      <w:r w:rsidRPr="00D4284F">
        <w:rPr>
          <w:rFonts w:ascii="Arial" w:hAnsi="Arial" w:cs="Arial"/>
          <w:b/>
        </w:rPr>
        <w:t>κνύετα</w:t>
      </w:r>
      <w:r w:rsidRPr="00D4284F">
        <w:rPr>
          <w:rFonts w:ascii="Arial" w:hAnsi="Arial" w:cs="Arial"/>
          <w:b/>
          <w:smallCaps/>
        </w:rPr>
        <w:t xml:space="preserve">ι </w:t>
      </w:r>
      <w:r w:rsidRPr="00D4284F">
        <w:rPr>
          <w:rFonts w:ascii="Arial" w:hAnsi="Arial" w:cs="Arial"/>
          <w:b/>
        </w:rPr>
        <w:t>Πρωταθλήτρ</w:t>
      </w:r>
      <w:r w:rsidRPr="00D4284F">
        <w:rPr>
          <w:rFonts w:ascii="Arial" w:hAnsi="Arial" w:cs="Arial"/>
          <w:b/>
          <w:smallCaps/>
        </w:rPr>
        <w:t>ι</w:t>
      </w:r>
      <w:r w:rsidRPr="00D4284F">
        <w:rPr>
          <w:rFonts w:ascii="Arial" w:hAnsi="Arial" w:cs="Arial"/>
          <w:b/>
        </w:rPr>
        <w:t>α</w:t>
      </w:r>
      <w:r w:rsidR="007C0740" w:rsidRPr="00D4284F">
        <w:rPr>
          <w:rFonts w:ascii="Arial" w:hAnsi="Arial" w:cs="Arial"/>
          <w:b/>
        </w:rPr>
        <w:t xml:space="preserve"> </w:t>
      </w:r>
      <w:r w:rsidRPr="00D4284F">
        <w:rPr>
          <w:rFonts w:ascii="Arial" w:hAnsi="Arial" w:cs="Arial"/>
          <w:b/>
        </w:rPr>
        <w:t>ομάδα Α’</w:t>
      </w:r>
      <w:r w:rsidR="00A300AA" w:rsidRPr="00D4284F">
        <w:rPr>
          <w:rFonts w:ascii="Arial" w:hAnsi="Arial" w:cs="Arial"/>
          <w:b/>
        </w:rPr>
        <w:t xml:space="preserve"> </w:t>
      </w:r>
      <w:r w:rsidRPr="00D4284F">
        <w:rPr>
          <w:rFonts w:ascii="Arial" w:hAnsi="Arial" w:cs="Arial"/>
          <w:b/>
        </w:rPr>
        <w:t>Κατηγορίας Ανδρών κα</w:t>
      </w:r>
      <w:r w:rsidRPr="00D4284F">
        <w:rPr>
          <w:rFonts w:ascii="Arial" w:hAnsi="Arial" w:cs="Arial"/>
          <w:b/>
          <w:smallCaps/>
        </w:rPr>
        <w:t xml:space="preserve">ι </w:t>
      </w:r>
      <w:r w:rsidRPr="00D4284F">
        <w:rPr>
          <w:rFonts w:ascii="Arial" w:hAnsi="Arial" w:cs="Arial"/>
          <w:b/>
        </w:rPr>
        <w:t>ανέρχετα</w:t>
      </w:r>
      <w:r w:rsidRPr="00D4284F">
        <w:rPr>
          <w:rFonts w:ascii="Arial" w:hAnsi="Arial" w:cs="Arial"/>
          <w:b/>
          <w:smallCaps/>
        </w:rPr>
        <w:t xml:space="preserve">ι </w:t>
      </w:r>
      <w:r w:rsidRPr="00D4284F">
        <w:rPr>
          <w:rFonts w:ascii="Arial" w:hAnsi="Arial" w:cs="Arial"/>
          <w:b/>
        </w:rPr>
        <w:t xml:space="preserve">στην </w:t>
      </w:r>
      <w:r w:rsidR="00D4284F" w:rsidRPr="00D4284F">
        <w:rPr>
          <w:rFonts w:ascii="Arial" w:hAnsi="Arial" w:cs="Arial"/>
          <w:b/>
          <w:lang w:val="en-US"/>
        </w:rPr>
        <w:t>National</w:t>
      </w:r>
      <w:r w:rsidR="00D4284F" w:rsidRPr="00D4284F">
        <w:rPr>
          <w:rFonts w:ascii="Arial" w:hAnsi="Arial" w:cs="Arial"/>
          <w:b/>
        </w:rPr>
        <w:t xml:space="preserve"> </w:t>
      </w:r>
      <w:r w:rsidR="00D4284F" w:rsidRPr="00D4284F">
        <w:rPr>
          <w:rFonts w:ascii="Arial" w:hAnsi="Arial" w:cs="Arial"/>
          <w:b/>
          <w:shd w:val="clear" w:color="auto" w:fill="FFFFFF"/>
        </w:rPr>
        <w:t>League 2</w:t>
      </w:r>
    </w:p>
    <w:p w:rsidR="00C678EC" w:rsidRPr="00D4284F" w:rsidRDefault="00C678EC" w:rsidP="00A300AA">
      <w:pPr>
        <w:spacing w:before="2"/>
        <w:ind w:right="95"/>
        <w:jc w:val="both"/>
        <w:rPr>
          <w:rFonts w:ascii="Arial" w:hAnsi="Arial" w:cs="Arial"/>
        </w:rPr>
      </w:pPr>
    </w:p>
    <w:p w:rsidR="00B52B72" w:rsidRDefault="00B52B72" w:rsidP="00A300AA">
      <w:pPr>
        <w:pStyle w:val="TableParagraph"/>
        <w:ind w:left="100"/>
        <w:jc w:val="both"/>
        <w:rPr>
          <w:rFonts w:ascii="Arial" w:hAnsi="Arial" w:cs="Arial"/>
        </w:rPr>
      </w:pPr>
    </w:p>
    <w:p w:rsidR="00C678EC" w:rsidRPr="00D4284F" w:rsidRDefault="00C678EC" w:rsidP="00A300AA">
      <w:pPr>
        <w:pStyle w:val="TableParagraph"/>
        <w:ind w:left="100"/>
        <w:jc w:val="both"/>
        <w:rPr>
          <w:rFonts w:ascii="Arial" w:hAnsi="Arial" w:cs="Arial"/>
        </w:rPr>
      </w:pPr>
      <w:r w:rsidRPr="00D4284F">
        <w:rPr>
          <w:rFonts w:ascii="Arial" w:hAnsi="Arial" w:cs="Arial"/>
        </w:rPr>
        <w:lastRenderedPageBreak/>
        <w:t>Η πρωταθλήτρ</w:t>
      </w:r>
      <w:r w:rsidRPr="00D4284F">
        <w:rPr>
          <w:rFonts w:ascii="Arial" w:hAnsi="Arial" w:cs="Arial"/>
          <w:smallCaps/>
        </w:rPr>
        <w:t>ι</w:t>
      </w:r>
      <w:r w:rsidRPr="00D4284F">
        <w:rPr>
          <w:rFonts w:ascii="Arial" w:hAnsi="Arial" w:cs="Arial"/>
        </w:rPr>
        <w:t>α Ομάδα που γ</w:t>
      </w:r>
      <w:r w:rsidRPr="00D4284F">
        <w:rPr>
          <w:rFonts w:ascii="Arial" w:hAnsi="Arial" w:cs="Arial"/>
          <w:smallCaps/>
        </w:rPr>
        <w:t>ι</w:t>
      </w:r>
      <w:r w:rsidRPr="00D4284F">
        <w:rPr>
          <w:rFonts w:ascii="Arial" w:hAnsi="Arial" w:cs="Arial"/>
        </w:rPr>
        <w:t>α οπο</w:t>
      </w:r>
      <w:r w:rsidRPr="00D4284F">
        <w:rPr>
          <w:rFonts w:ascii="Arial" w:hAnsi="Arial" w:cs="Arial"/>
          <w:smallCaps/>
        </w:rPr>
        <w:t>ιο</w:t>
      </w:r>
      <w:r w:rsidRPr="00D4284F">
        <w:rPr>
          <w:rFonts w:ascii="Arial" w:hAnsi="Arial" w:cs="Arial"/>
        </w:rPr>
        <w:t>δήποτε λόγω δεν θα συμμετέχε</w:t>
      </w:r>
      <w:r w:rsidRPr="00D4284F">
        <w:rPr>
          <w:rFonts w:ascii="Arial" w:hAnsi="Arial" w:cs="Arial"/>
          <w:smallCaps/>
        </w:rPr>
        <w:t xml:space="preserve">ι </w:t>
      </w:r>
      <w:r w:rsidRPr="00D4284F">
        <w:rPr>
          <w:rFonts w:ascii="Arial" w:hAnsi="Arial" w:cs="Arial"/>
        </w:rPr>
        <w:t>στο πρωτάθλημα της Γ’ Εθν</w:t>
      </w:r>
      <w:r w:rsidRPr="00D4284F">
        <w:rPr>
          <w:rFonts w:ascii="Arial" w:hAnsi="Arial" w:cs="Arial"/>
          <w:smallCaps/>
        </w:rPr>
        <w:t>ι</w:t>
      </w:r>
      <w:r w:rsidRPr="00D4284F">
        <w:rPr>
          <w:rFonts w:ascii="Arial" w:hAnsi="Arial" w:cs="Arial"/>
        </w:rPr>
        <w:t>κής Κατηγορίας Ανδρών της επόμενης περ</w:t>
      </w:r>
      <w:r w:rsidRPr="00D4284F">
        <w:rPr>
          <w:rFonts w:ascii="Arial" w:hAnsi="Arial" w:cs="Arial"/>
          <w:smallCaps/>
        </w:rPr>
        <w:t>ι</w:t>
      </w:r>
      <w:r w:rsidRPr="00D4284F">
        <w:rPr>
          <w:rFonts w:ascii="Arial" w:hAnsi="Arial" w:cs="Arial"/>
        </w:rPr>
        <w:t>όδου τ</w:t>
      </w:r>
      <w:r w:rsidRPr="00D4284F">
        <w:rPr>
          <w:rFonts w:ascii="Arial" w:hAnsi="Arial" w:cs="Arial"/>
          <w:smallCaps/>
        </w:rPr>
        <w:t>ι</w:t>
      </w:r>
      <w:r w:rsidRPr="00D4284F">
        <w:rPr>
          <w:rFonts w:ascii="Arial" w:hAnsi="Arial" w:cs="Arial"/>
        </w:rPr>
        <w:t>μωρείτα</w:t>
      </w:r>
      <w:r w:rsidRPr="00D4284F">
        <w:rPr>
          <w:rFonts w:ascii="Arial" w:hAnsi="Arial" w:cs="Arial"/>
          <w:smallCaps/>
        </w:rPr>
        <w:t xml:space="preserve">ι </w:t>
      </w:r>
      <w:r w:rsidRPr="00D4284F">
        <w:rPr>
          <w:rFonts w:ascii="Arial" w:hAnsi="Arial" w:cs="Arial"/>
        </w:rPr>
        <w:t>με αφαίρεση τεσσάρων (4) βαθμών από τον βαθμολογ</w:t>
      </w:r>
      <w:r w:rsidRPr="00D4284F">
        <w:rPr>
          <w:rFonts w:ascii="Arial" w:hAnsi="Arial" w:cs="Arial"/>
          <w:smallCaps/>
        </w:rPr>
        <w:t>ι</w:t>
      </w:r>
      <w:r w:rsidRPr="00D4284F">
        <w:rPr>
          <w:rFonts w:ascii="Arial" w:hAnsi="Arial" w:cs="Arial"/>
        </w:rPr>
        <w:t xml:space="preserve">κό πίνακα του πρωταθλήματος της Α’ Κατηγορίας της </w:t>
      </w:r>
      <w:r w:rsidR="00A300AA" w:rsidRPr="00D4284F">
        <w:rPr>
          <w:rFonts w:ascii="Arial" w:hAnsi="Arial" w:cs="Arial"/>
        </w:rPr>
        <w:t>Ε.ΚΑ.Σ.Χ.(2026</w:t>
      </w:r>
      <w:r w:rsidRPr="00D4284F">
        <w:rPr>
          <w:rFonts w:ascii="Arial" w:hAnsi="Arial" w:cs="Arial"/>
        </w:rPr>
        <w:t>-202</w:t>
      </w:r>
      <w:r w:rsidR="00A300AA" w:rsidRPr="00D4284F">
        <w:rPr>
          <w:rFonts w:ascii="Arial" w:hAnsi="Arial" w:cs="Arial"/>
        </w:rPr>
        <w:t>7</w:t>
      </w:r>
      <w:r w:rsidRPr="00D4284F">
        <w:rPr>
          <w:rFonts w:ascii="Arial" w:hAnsi="Arial" w:cs="Arial"/>
        </w:rPr>
        <w:t>) κα</w:t>
      </w:r>
      <w:r w:rsidRPr="00D4284F">
        <w:rPr>
          <w:rFonts w:ascii="Arial" w:hAnsi="Arial" w:cs="Arial"/>
          <w:smallCaps/>
        </w:rPr>
        <w:t xml:space="preserve">ι </w:t>
      </w:r>
      <w:r w:rsidRPr="00D4284F">
        <w:rPr>
          <w:rFonts w:ascii="Arial" w:hAnsi="Arial" w:cs="Arial"/>
        </w:rPr>
        <w:t>επίσης δεν θα έχε</w:t>
      </w:r>
      <w:r w:rsidRPr="00D4284F">
        <w:rPr>
          <w:rFonts w:ascii="Arial" w:hAnsi="Arial" w:cs="Arial"/>
          <w:smallCaps/>
        </w:rPr>
        <w:t xml:space="preserve">ι </w:t>
      </w:r>
      <w:r w:rsidRPr="00D4284F">
        <w:rPr>
          <w:rFonts w:ascii="Arial" w:hAnsi="Arial" w:cs="Arial"/>
        </w:rPr>
        <w:t>δ</w:t>
      </w:r>
      <w:r w:rsidRPr="00D4284F">
        <w:rPr>
          <w:rFonts w:ascii="Arial" w:hAnsi="Arial" w:cs="Arial"/>
          <w:smallCaps/>
        </w:rPr>
        <w:t>ι</w:t>
      </w:r>
      <w:r w:rsidRPr="00D4284F">
        <w:rPr>
          <w:rFonts w:ascii="Arial" w:hAnsi="Arial" w:cs="Arial"/>
        </w:rPr>
        <w:t xml:space="preserve">καίωμα συμμετοχής στα </w:t>
      </w:r>
      <w:proofErr w:type="spellStart"/>
      <w:r w:rsidRPr="00D4284F">
        <w:rPr>
          <w:rFonts w:ascii="Arial" w:hAnsi="Arial" w:cs="Arial"/>
        </w:rPr>
        <w:t>play</w:t>
      </w:r>
      <w:proofErr w:type="spellEnd"/>
      <w:r w:rsidRPr="00D4284F">
        <w:rPr>
          <w:rFonts w:ascii="Arial" w:hAnsi="Arial" w:cs="Arial"/>
        </w:rPr>
        <w:t xml:space="preserve"> </w:t>
      </w:r>
      <w:proofErr w:type="spellStart"/>
      <w:r w:rsidRPr="00D4284F">
        <w:rPr>
          <w:rFonts w:ascii="Arial" w:hAnsi="Arial" w:cs="Arial"/>
        </w:rPr>
        <w:t>offs</w:t>
      </w:r>
      <w:proofErr w:type="spellEnd"/>
      <w:r w:rsidRPr="00D4284F">
        <w:rPr>
          <w:rFonts w:ascii="Arial" w:hAnsi="Arial" w:cs="Arial"/>
        </w:rPr>
        <w:t xml:space="preserve"> της επόμενης αγων</w:t>
      </w:r>
      <w:r w:rsidRPr="00D4284F">
        <w:rPr>
          <w:rFonts w:ascii="Arial" w:hAnsi="Arial" w:cs="Arial"/>
          <w:smallCaps/>
        </w:rPr>
        <w:t>ι</w:t>
      </w:r>
      <w:r w:rsidRPr="00D4284F">
        <w:rPr>
          <w:rFonts w:ascii="Arial" w:hAnsi="Arial" w:cs="Arial"/>
        </w:rPr>
        <w:t>στ</w:t>
      </w:r>
      <w:r w:rsidRPr="00D4284F">
        <w:rPr>
          <w:rFonts w:ascii="Arial" w:hAnsi="Arial" w:cs="Arial"/>
          <w:smallCaps/>
        </w:rPr>
        <w:t>ι</w:t>
      </w:r>
      <w:r w:rsidRPr="00D4284F">
        <w:rPr>
          <w:rFonts w:ascii="Arial" w:hAnsi="Arial" w:cs="Arial"/>
        </w:rPr>
        <w:t>κής περ</w:t>
      </w:r>
      <w:r w:rsidRPr="00D4284F">
        <w:rPr>
          <w:rFonts w:ascii="Arial" w:hAnsi="Arial" w:cs="Arial"/>
          <w:smallCaps/>
        </w:rPr>
        <w:t>ι</w:t>
      </w:r>
      <w:r w:rsidRPr="00D4284F">
        <w:rPr>
          <w:rFonts w:ascii="Arial" w:hAnsi="Arial" w:cs="Arial"/>
        </w:rPr>
        <w:t>όδου (2026-2027).</w:t>
      </w:r>
    </w:p>
    <w:p w:rsidR="00103343" w:rsidRPr="00F84876" w:rsidRDefault="00103343" w:rsidP="00A300AA">
      <w:pPr>
        <w:pStyle w:val="TableParagraph"/>
        <w:ind w:left="100"/>
        <w:jc w:val="both"/>
        <w:rPr>
          <w:rFonts w:ascii="Arial" w:hAnsi="Arial" w:cs="Arial"/>
        </w:rPr>
      </w:pPr>
    </w:p>
    <w:p w:rsidR="00103343" w:rsidRPr="00F84876" w:rsidRDefault="00103343" w:rsidP="00103343">
      <w:pPr>
        <w:pStyle w:val="Heading1"/>
        <w:rPr>
          <w:rFonts w:ascii="Arial" w:hAnsi="Arial" w:cs="Arial"/>
          <w:spacing w:val="-4"/>
          <w:sz w:val="22"/>
          <w:szCs w:val="22"/>
        </w:rPr>
      </w:pPr>
      <w:r w:rsidRPr="00F84876">
        <w:rPr>
          <w:rFonts w:ascii="Arial" w:hAnsi="Arial" w:cs="Arial"/>
          <w:sz w:val="22"/>
          <w:szCs w:val="22"/>
        </w:rPr>
        <w:t xml:space="preserve">ΑΡΘΡΟ 8: ΟΙΚΟΝΟΜΙΚΟΙ  </w:t>
      </w:r>
      <w:r w:rsidRPr="00F84876">
        <w:rPr>
          <w:rFonts w:ascii="Arial" w:hAnsi="Arial" w:cs="Arial"/>
          <w:spacing w:val="-4"/>
          <w:sz w:val="22"/>
          <w:szCs w:val="22"/>
        </w:rPr>
        <w:t>ΟΡΟΙ</w:t>
      </w:r>
    </w:p>
    <w:p w:rsidR="00103343" w:rsidRPr="00F84876" w:rsidRDefault="00103343" w:rsidP="00103343">
      <w:pPr>
        <w:pStyle w:val="Heading1"/>
        <w:rPr>
          <w:rFonts w:ascii="Arial" w:hAnsi="Arial" w:cs="Arial"/>
          <w:sz w:val="22"/>
          <w:szCs w:val="22"/>
          <w:u w:val="none"/>
        </w:rPr>
      </w:pPr>
    </w:p>
    <w:p w:rsidR="00103343" w:rsidRPr="00F84876" w:rsidRDefault="00103343" w:rsidP="00103343">
      <w:pPr>
        <w:pStyle w:val="a3"/>
        <w:spacing w:before="1"/>
        <w:jc w:val="both"/>
        <w:rPr>
          <w:rFonts w:ascii="Arial" w:hAnsi="Arial" w:cs="Arial"/>
        </w:rPr>
      </w:pPr>
      <w:r w:rsidRPr="00F84876">
        <w:rPr>
          <w:rFonts w:ascii="Arial" w:hAnsi="Arial" w:cs="Arial"/>
        </w:rPr>
        <w:t>1. Ισχύει το άρθρο 23 της Γενικής Προκήρυξης Πρωταθλημάτων &amp; Κυπέλλων ΕΟΚ  αγωνιστικής περιόδου 2025/2026.</w:t>
      </w:r>
    </w:p>
    <w:p w:rsidR="00103343" w:rsidRPr="00F84876" w:rsidRDefault="00103343" w:rsidP="00103343">
      <w:pPr>
        <w:pStyle w:val="a3"/>
        <w:spacing w:before="1"/>
        <w:jc w:val="both"/>
        <w:rPr>
          <w:rFonts w:ascii="Arial" w:hAnsi="Arial" w:cs="Arial"/>
        </w:rPr>
      </w:pPr>
      <w:r w:rsidRPr="00F84876">
        <w:rPr>
          <w:rFonts w:ascii="Arial" w:hAnsi="Arial" w:cs="Arial"/>
        </w:rPr>
        <w:t>2. Κάθε διαγωνιζόμενο σωματείο θα πρέπει να καταβάλει παράβολο συμμετοχής 200  € για να γίνει δεκτή η δήλωση συμμετοχής του στο Πρωτάθλημα.</w:t>
      </w:r>
    </w:p>
    <w:p w:rsidR="00103343" w:rsidRPr="00F84876" w:rsidRDefault="00103343" w:rsidP="00103343">
      <w:pPr>
        <w:pStyle w:val="a3"/>
        <w:spacing w:before="1"/>
        <w:jc w:val="both"/>
        <w:rPr>
          <w:rFonts w:ascii="Arial" w:hAnsi="Arial" w:cs="Arial"/>
        </w:rPr>
      </w:pPr>
      <w:r w:rsidRPr="00F84876">
        <w:rPr>
          <w:rFonts w:ascii="Arial" w:hAnsi="Arial" w:cs="Arial"/>
        </w:rPr>
        <w:t>3. Τα εισιτήρια του αγώνα εκδίδονται και διαχειρίζονται από το γηπεδούχο σωματείο και η τιμή το</w:t>
      </w:r>
      <w:r w:rsidR="00F84876" w:rsidRPr="00F84876">
        <w:rPr>
          <w:rFonts w:ascii="Arial" w:hAnsi="Arial" w:cs="Arial"/>
        </w:rPr>
        <w:t>υς δεν μπορεί να υπερβαίνει τα 5</w:t>
      </w:r>
      <w:r w:rsidRPr="00F84876">
        <w:rPr>
          <w:rFonts w:ascii="Arial" w:hAnsi="Arial" w:cs="Arial"/>
        </w:rPr>
        <w:t xml:space="preserve"> ευρώ.</w:t>
      </w:r>
    </w:p>
    <w:p w:rsidR="00103343" w:rsidRPr="00F84876" w:rsidRDefault="00103343" w:rsidP="00103343">
      <w:pPr>
        <w:pStyle w:val="a3"/>
        <w:spacing w:before="1"/>
        <w:jc w:val="both"/>
        <w:rPr>
          <w:rFonts w:ascii="Arial" w:hAnsi="Arial" w:cs="Arial"/>
        </w:rPr>
      </w:pPr>
      <w:r w:rsidRPr="00F84876">
        <w:rPr>
          <w:rFonts w:ascii="Arial" w:hAnsi="Arial" w:cs="Arial"/>
        </w:rPr>
        <w:t>4. Στους αγώνες θα ορίζονται δύο (2) Διαιτητές, τρεις (3) Κριτές &amp; όταν υπάρχει διαθεσιμότητα Κομισάριος (</w:t>
      </w:r>
      <w:proofErr w:type="spellStart"/>
      <w:r w:rsidRPr="00F84876">
        <w:rPr>
          <w:rFonts w:ascii="Arial" w:hAnsi="Arial" w:cs="Arial"/>
        </w:rPr>
        <w:t>Technical</w:t>
      </w:r>
      <w:proofErr w:type="spellEnd"/>
      <w:r w:rsidRPr="00F84876">
        <w:rPr>
          <w:rFonts w:ascii="Arial" w:hAnsi="Arial" w:cs="Arial"/>
        </w:rPr>
        <w:t xml:space="preserve"> </w:t>
      </w:r>
      <w:proofErr w:type="spellStart"/>
      <w:r w:rsidRPr="00F84876">
        <w:rPr>
          <w:rFonts w:ascii="Arial" w:hAnsi="Arial" w:cs="Arial"/>
        </w:rPr>
        <w:t>Delegate</w:t>
      </w:r>
      <w:proofErr w:type="spellEnd"/>
      <w:r w:rsidRPr="00F84876">
        <w:rPr>
          <w:rFonts w:ascii="Arial" w:hAnsi="Arial" w:cs="Arial"/>
        </w:rPr>
        <w:t>).</w:t>
      </w:r>
    </w:p>
    <w:p w:rsidR="00103343" w:rsidRPr="00F84876" w:rsidRDefault="00103343" w:rsidP="00103343">
      <w:pPr>
        <w:pStyle w:val="a3"/>
        <w:spacing w:before="1"/>
        <w:jc w:val="both"/>
        <w:rPr>
          <w:rFonts w:ascii="Arial" w:hAnsi="Arial" w:cs="Arial"/>
        </w:rPr>
      </w:pPr>
      <w:r w:rsidRPr="00F84876">
        <w:rPr>
          <w:rFonts w:ascii="Arial" w:hAnsi="Arial" w:cs="Arial"/>
        </w:rPr>
        <w:t xml:space="preserve">5. Οι αποζημιώσεις και τα οδοιπορικά θα καταβάλλονται πριν την έναρξη του αγώνα </w:t>
      </w:r>
      <w:proofErr w:type="spellStart"/>
      <w:r w:rsidRPr="00F84876">
        <w:rPr>
          <w:rFonts w:ascii="Arial" w:hAnsi="Arial" w:cs="Arial"/>
        </w:rPr>
        <w:t>εξημισίας</w:t>
      </w:r>
      <w:proofErr w:type="spellEnd"/>
      <w:r w:rsidRPr="00F84876">
        <w:rPr>
          <w:rFonts w:ascii="Arial" w:hAnsi="Arial" w:cs="Arial"/>
        </w:rPr>
        <w:t xml:space="preserve"> από τα 2 αγωνιζόμενα σωματεία.</w:t>
      </w:r>
    </w:p>
    <w:p w:rsidR="00103343" w:rsidRPr="00F84876" w:rsidRDefault="00103343" w:rsidP="00103343">
      <w:pPr>
        <w:pStyle w:val="a3"/>
        <w:spacing w:before="1"/>
        <w:jc w:val="both"/>
        <w:rPr>
          <w:rFonts w:ascii="Arial" w:hAnsi="Arial" w:cs="Arial"/>
        </w:rPr>
      </w:pPr>
      <w:r w:rsidRPr="00F84876">
        <w:rPr>
          <w:rFonts w:ascii="Arial" w:hAnsi="Arial" w:cs="Arial"/>
        </w:rPr>
        <w:t xml:space="preserve">6. Σε περίπτωση ματαίωσης ή διακοπής αγώνα μέχρι την λήξη του Α ́ ημιχρόνου για οποιονδήποτε λόγο, οι αποζημιώσεις των διαιτητών, κριτών και </w:t>
      </w:r>
      <w:proofErr w:type="spellStart"/>
      <w:r w:rsidRPr="00F84876">
        <w:rPr>
          <w:rFonts w:ascii="Arial" w:hAnsi="Arial" w:cs="Arial"/>
        </w:rPr>
        <w:t>κομισαρίων</w:t>
      </w:r>
      <w:proofErr w:type="spellEnd"/>
      <w:r w:rsidRPr="00F84876">
        <w:rPr>
          <w:rFonts w:ascii="Arial" w:hAnsi="Arial" w:cs="Arial"/>
        </w:rPr>
        <w:t xml:space="preserve"> που έχουν προσέλθει, καταβάλλονται από τα σωματεία στο ήμισυ. Κατά την επανάληψη του αγώνα καταβάλλονται εξ ολοκλήρου.</w:t>
      </w:r>
    </w:p>
    <w:p w:rsidR="00103343" w:rsidRPr="00F84876" w:rsidRDefault="00103343" w:rsidP="00103343">
      <w:pPr>
        <w:pStyle w:val="a3"/>
        <w:spacing w:before="1"/>
        <w:jc w:val="both"/>
        <w:rPr>
          <w:rFonts w:ascii="Arial" w:hAnsi="Arial" w:cs="Arial"/>
        </w:rPr>
      </w:pPr>
      <w:r w:rsidRPr="00F84876">
        <w:rPr>
          <w:rFonts w:ascii="Arial" w:hAnsi="Arial" w:cs="Arial"/>
        </w:rPr>
        <w:t xml:space="preserve">7. Σε περίπτωση διακοπής του αγώνα μετά την έναρξη του Β ́ ημιχρόνου για οποιονδήποτε λόγο, οι αποζημιώσεις των διαιτητών, κριτών και </w:t>
      </w:r>
      <w:proofErr w:type="spellStart"/>
      <w:r w:rsidRPr="00F84876">
        <w:rPr>
          <w:rFonts w:ascii="Arial" w:hAnsi="Arial" w:cs="Arial"/>
        </w:rPr>
        <w:t>κομισαρίων</w:t>
      </w:r>
      <w:proofErr w:type="spellEnd"/>
      <w:r w:rsidRPr="00F84876">
        <w:rPr>
          <w:rFonts w:ascii="Arial" w:hAnsi="Arial" w:cs="Arial"/>
        </w:rPr>
        <w:t xml:space="preserve"> που έχουν προσέλθει, καταβάλλονται από τα σωματεία στο ακέραιο και στην επανάληψη του αγώνα καταβάλλεται το ήμισυ.</w:t>
      </w:r>
    </w:p>
    <w:p w:rsidR="00103343" w:rsidRPr="00F84876" w:rsidRDefault="00103343" w:rsidP="00103343">
      <w:pPr>
        <w:pStyle w:val="a3"/>
        <w:spacing w:before="1"/>
        <w:jc w:val="both"/>
        <w:rPr>
          <w:rFonts w:ascii="Arial" w:hAnsi="Arial" w:cs="Arial"/>
        </w:rPr>
      </w:pPr>
      <w:r w:rsidRPr="00F84876">
        <w:rPr>
          <w:rFonts w:ascii="Arial" w:hAnsi="Arial" w:cs="Arial"/>
        </w:rPr>
        <w:t xml:space="preserve">8. Στις παραγράφους 7 &amp; 8 του παρόντος τα οδοιπορικά διαιτητών κριτών και </w:t>
      </w:r>
      <w:proofErr w:type="spellStart"/>
      <w:r w:rsidRPr="00F84876">
        <w:rPr>
          <w:rFonts w:ascii="Arial" w:hAnsi="Arial" w:cs="Arial"/>
        </w:rPr>
        <w:t>κομισαρίων</w:t>
      </w:r>
      <w:proofErr w:type="spellEnd"/>
      <w:r w:rsidRPr="00F84876">
        <w:rPr>
          <w:rFonts w:ascii="Arial" w:hAnsi="Arial" w:cs="Arial"/>
        </w:rPr>
        <w:t xml:space="preserve"> καταβάλλονται εξ ολοκλήρου.</w:t>
      </w:r>
    </w:p>
    <w:p w:rsidR="00103343" w:rsidRPr="00F84876" w:rsidRDefault="00103343" w:rsidP="00103343">
      <w:pPr>
        <w:pStyle w:val="a3"/>
        <w:spacing w:before="1"/>
        <w:jc w:val="both"/>
        <w:rPr>
          <w:rFonts w:ascii="Arial" w:hAnsi="Arial" w:cs="Arial"/>
        </w:rPr>
      </w:pPr>
      <w:r w:rsidRPr="00F84876">
        <w:rPr>
          <w:rFonts w:ascii="Arial" w:hAnsi="Arial" w:cs="Arial"/>
        </w:rPr>
        <w:t>9. Σε περίπτωση που σωματείο δεν καταβάλει το ποσό που του αναλογεί ο αγώνας</w:t>
      </w:r>
      <w:r w:rsidR="00537FA5" w:rsidRPr="00F84876">
        <w:rPr>
          <w:rFonts w:ascii="Arial" w:hAnsi="Arial" w:cs="Arial"/>
        </w:rPr>
        <w:t xml:space="preserve"> </w:t>
      </w:r>
      <w:r w:rsidRPr="00F84876">
        <w:rPr>
          <w:rFonts w:ascii="Arial" w:hAnsi="Arial" w:cs="Arial"/>
        </w:rPr>
        <w:t>δεν θα διεξάγεται και θα μηδενίζεται το υπαίτιο σωματείο.</w:t>
      </w:r>
    </w:p>
    <w:p w:rsidR="00103343" w:rsidRPr="00F84876" w:rsidRDefault="00537FA5" w:rsidP="00103343">
      <w:pPr>
        <w:pStyle w:val="a3"/>
        <w:spacing w:before="1"/>
        <w:rPr>
          <w:rFonts w:ascii="Arial" w:hAnsi="Arial" w:cs="Arial"/>
        </w:rPr>
      </w:pPr>
      <w:r w:rsidRPr="00F84876">
        <w:rPr>
          <w:rFonts w:ascii="Arial" w:hAnsi="Arial" w:cs="Arial"/>
        </w:rPr>
        <w:t>10</w:t>
      </w:r>
      <w:r w:rsidR="00103343" w:rsidRPr="00F84876">
        <w:rPr>
          <w:rFonts w:ascii="Arial" w:hAnsi="Arial" w:cs="Arial"/>
        </w:rPr>
        <w:t>. Σε περίπτωση που σωματείο δεν καταβάλει το ποσό που του αναλογεί ο αγώνας</w:t>
      </w:r>
      <w:r w:rsidRPr="00F84876">
        <w:rPr>
          <w:rFonts w:ascii="Arial" w:hAnsi="Arial" w:cs="Arial"/>
        </w:rPr>
        <w:t xml:space="preserve"> </w:t>
      </w:r>
      <w:r w:rsidR="00103343" w:rsidRPr="00F84876">
        <w:rPr>
          <w:rFonts w:ascii="Arial" w:hAnsi="Arial" w:cs="Arial"/>
        </w:rPr>
        <w:t>δεν θα διεξάγεται και θα μηδενίζεται το υπαίτιο σωματείο.</w:t>
      </w:r>
    </w:p>
    <w:p w:rsidR="00C678EC" w:rsidRPr="00F84876" w:rsidRDefault="00C678EC" w:rsidP="00C678EC">
      <w:pPr>
        <w:pStyle w:val="TableParagraph"/>
        <w:rPr>
          <w:rFonts w:ascii="Arial" w:hAnsi="Arial" w:cs="Arial"/>
        </w:rPr>
      </w:pPr>
    </w:p>
    <w:p w:rsidR="00C678EC" w:rsidRPr="00F84876" w:rsidRDefault="00103343" w:rsidP="00C678EC">
      <w:pPr>
        <w:pStyle w:val="Heading1"/>
        <w:ind w:left="0"/>
        <w:rPr>
          <w:rFonts w:ascii="Arial" w:hAnsi="Arial" w:cs="Arial"/>
          <w:spacing w:val="-2"/>
          <w:sz w:val="22"/>
          <w:szCs w:val="22"/>
        </w:rPr>
      </w:pPr>
      <w:r w:rsidRPr="00F84876">
        <w:rPr>
          <w:rFonts w:ascii="Arial" w:hAnsi="Arial" w:cs="Arial"/>
          <w:sz w:val="22"/>
          <w:szCs w:val="22"/>
        </w:rPr>
        <w:t>ΑΡΘΡΟ 9</w:t>
      </w:r>
      <w:r w:rsidR="00C678EC" w:rsidRPr="00F84876">
        <w:rPr>
          <w:rFonts w:ascii="Arial" w:hAnsi="Arial" w:cs="Arial"/>
          <w:sz w:val="22"/>
          <w:szCs w:val="22"/>
        </w:rPr>
        <w:t>:</w:t>
      </w:r>
      <w:r w:rsidR="00C43255" w:rsidRPr="00F84876">
        <w:rPr>
          <w:rFonts w:ascii="Arial" w:hAnsi="Arial" w:cs="Arial"/>
          <w:sz w:val="22"/>
          <w:szCs w:val="22"/>
        </w:rPr>
        <w:t xml:space="preserve"> </w:t>
      </w:r>
      <w:r w:rsidR="00C678EC" w:rsidRPr="00F84876">
        <w:rPr>
          <w:rFonts w:ascii="Arial" w:hAnsi="Arial" w:cs="Arial"/>
          <w:sz w:val="22"/>
          <w:szCs w:val="22"/>
        </w:rPr>
        <w:t xml:space="preserve">ΑΝΑΒΟΛΗ </w:t>
      </w:r>
      <w:r w:rsidR="00C678EC" w:rsidRPr="00F84876">
        <w:rPr>
          <w:rFonts w:ascii="Arial" w:hAnsi="Arial" w:cs="Arial"/>
          <w:spacing w:val="-2"/>
          <w:sz w:val="22"/>
          <w:szCs w:val="22"/>
        </w:rPr>
        <w:t>ΑΓΩΝΩΝ</w:t>
      </w:r>
    </w:p>
    <w:p w:rsidR="00C43255" w:rsidRPr="00F84876" w:rsidRDefault="00C43255" w:rsidP="00C678EC">
      <w:pPr>
        <w:pStyle w:val="Heading1"/>
        <w:ind w:left="0"/>
        <w:rPr>
          <w:rFonts w:ascii="Arial" w:hAnsi="Arial" w:cs="Arial"/>
          <w:sz w:val="22"/>
          <w:szCs w:val="22"/>
          <w:u w:val="none"/>
        </w:rPr>
      </w:pPr>
    </w:p>
    <w:p w:rsidR="00C678EC" w:rsidRPr="00F84876" w:rsidRDefault="00C678EC" w:rsidP="00C43255">
      <w:pPr>
        <w:pStyle w:val="a3"/>
        <w:spacing w:before="23"/>
        <w:jc w:val="both"/>
        <w:rPr>
          <w:rFonts w:ascii="Arial" w:hAnsi="Arial" w:cs="Arial"/>
        </w:rPr>
      </w:pPr>
      <w:r w:rsidRPr="00F84876">
        <w:rPr>
          <w:rFonts w:ascii="Arial" w:hAnsi="Arial" w:cs="Arial"/>
        </w:rPr>
        <w:t>Ισχύει το άρθρο 19 της Γενικής Προκήρυξης Πρωταθλημάτων &amp; Κυπέλλων ΕΟΚ</w:t>
      </w:r>
      <w:r w:rsidR="00C43255" w:rsidRPr="00F84876">
        <w:rPr>
          <w:rFonts w:ascii="Arial" w:hAnsi="Arial" w:cs="Arial"/>
        </w:rPr>
        <w:t xml:space="preserve"> </w:t>
      </w:r>
      <w:r w:rsidRPr="00F84876">
        <w:rPr>
          <w:rFonts w:ascii="Arial" w:hAnsi="Arial" w:cs="Arial"/>
        </w:rPr>
        <w:t>αγωνιστικής περιόδου 2025/2026.</w:t>
      </w:r>
    </w:p>
    <w:p w:rsidR="00C678EC" w:rsidRPr="00F84876" w:rsidRDefault="00C678EC" w:rsidP="00C43255">
      <w:pPr>
        <w:pStyle w:val="a3"/>
        <w:spacing w:before="23"/>
        <w:jc w:val="both"/>
        <w:rPr>
          <w:rFonts w:ascii="Arial" w:hAnsi="Arial" w:cs="Arial"/>
        </w:rPr>
      </w:pPr>
      <w:r w:rsidRPr="00F84876">
        <w:rPr>
          <w:rFonts w:ascii="Arial" w:hAnsi="Arial" w:cs="Arial"/>
        </w:rPr>
        <w:t>Απαγορεύεται η αναβολή αγώνα ή η αλλαγή της ημέρας του αγώνα, με την</w:t>
      </w:r>
      <w:r w:rsidR="00C43255" w:rsidRPr="00F84876">
        <w:rPr>
          <w:rFonts w:ascii="Arial" w:hAnsi="Arial" w:cs="Arial"/>
        </w:rPr>
        <w:t xml:space="preserve"> </w:t>
      </w:r>
      <w:r w:rsidRPr="00F84876">
        <w:rPr>
          <w:rFonts w:ascii="Arial" w:hAnsi="Arial" w:cs="Arial"/>
        </w:rPr>
        <w:t>αιτιολογία ότι υπάρχει και άλλος αγώνας του σωματείου οποιουδήποτε τμήματος την</w:t>
      </w:r>
      <w:r w:rsidR="00C43255" w:rsidRPr="00F84876">
        <w:rPr>
          <w:rFonts w:ascii="Arial" w:hAnsi="Arial" w:cs="Arial"/>
        </w:rPr>
        <w:t xml:space="preserve"> </w:t>
      </w:r>
      <w:r w:rsidRPr="00F84876">
        <w:rPr>
          <w:rFonts w:ascii="Arial" w:hAnsi="Arial" w:cs="Arial"/>
        </w:rPr>
        <w:t>ίδια ημέρα ή ώρα ή λόγω κωλύματος του προπονητή της ομάδας ή λόγω σχολικών</w:t>
      </w:r>
      <w:r w:rsidR="00C43255" w:rsidRPr="00F84876">
        <w:rPr>
          <w:rFonts w:ascii="Arial" w:hAnsi="Arial" w:cs="Arial"/>
        </w:rPr>
        <w:t xml:space="preserve"> </w:t>
      </w:r>
      <w:r w:rsidRPr="00F84876">
        <w:rPr>
          <w:rFonts w:ascii="Arial" w:hAnsi="Arial" w:cs="Arial"/>
        </w:rPr>
        <w:t>εκδρομών κλπ.</w:t>
      </w:r>
      <w:r w:rsidR="00C43255" w:rsidRPr="00F84876">
        <w:rPr>
          <w:rFonts w:ascii="Arial" w:hAnsi="Arial" w:cs="Arial"/>
        </w:rPr>
        <w:t xml:space="preserve"> </w:t>
      </w:r>
      <w:r w:rsidRPr="00F84876">
        <w:rPr>
          <w:rFonts w:ascii="Arial" w:hAnsi="Arial" w:cs="Arial"/>
        </w:rPr>
        <w:t>Αιτήσεις αναβολής αγώνων αποκλειστικά και μόνο σύμφωνα με το άρθρο 35 του</w:t>
      </w:r>
      <w:r w:rsidR="00C43255" w:rsidRPr="00F84876">
        <w:rPr>
          <w:rFonts w:ascii="Arial" w:hAnsi="Arial" w:cs="Arial"/>
        </w:rPr>
        <w:t xml:space="preserve"> </w:t>
      </w:r>
      <w:r w:rsidRPr="00F84876">
        <w:rPr>
          <w:rFonts w:ascii="Arial" w:hAnsi="Arial" w:cs="Arial"/>
        </w:rPr>
        <w:t>Γενικού Κανονισμού Οργάνωσης και Διεξαγωγής Διοργανώσεων της ΕΟΚ για να</w:t>
      </w:r>
      <w:r w:rsidR="00C43255" w:rsidRPr="00F84876">
        <w:rPr>
          <w:rFonts w:ascii="Arial" w:hAnsi="Arial" w:cs="Arial"/>
        </w:rPr>
        <w:t xml:space="preserve"> </w:t>
      </w:r>
      <w:r w:rsidRPr="00F84876">
        <w:rPr>
          <w:rFonts w:ascii="Arial" w:hAnsi="Arial" w:cs="Arial"/>
        </w:rPr>
        <w:t xml:space="preserve">συζητηθούν από την Ε.Π. της Ε.ΚΑ.Σ.Χ. </w:t>
      </w:r>
      <w:r w:rsidR="00221E80" w:rsidRPr="00F84876">
        <w:rPr>
          <w:rFonts w:ascii="Arial" w:hAnsi="Arial" w:cs="Arial"/>
        </w:rPr>
        <w:t>ανδρών</w:t>
      </w:r>
      <w:r w:rsidRPr="00F84876">
        <w:rPr>
          <w:rFonts w:ascii="Arial" w:hAnsi="Arial" w:cs="Arial"/>
        </w:rPr>
        <w:t xml:space="preserve"> θα πρέπει να υποβάλλονται ΜΟΝΟ  ηλεκτρονικά  και ΑΥΣΤΗΡΑ μέχρι ημέρα Δευτέρα για αγώνες που αφορούν την επόμενη αγωνιστική</w:t>
      </w:r>
      <w:r w:rsidR="00C43255" w:rsidRPr="00F84876">
        <w:rPr>
          <w:rFonts w:ascii="Arial" w:hAnsi="Arial" w:cs="Arial"/>
        </w:rPr>
        <w:t xml:space="preserve"> </w:t>
      </w:r>
      <w:r w:rsidRPr="00F84876">
        <w:rPr>
          <w:rFonts w:ascii="Arial" w:hAnsi="Arial" w:cs="Arial"/>
        </w:rPr>
        <w:t>(από Τετάρτη έως Κυριακή).</w:t>
      </w:r>
    </w:p>
    <w:p w:rsidR="00C678EC" w:rsidRPr="00F84876" w:rsidRDefault="00C678EC" w:rsidP="00C678EC">
      <w:pPr>
        <w:pStyle w:val="a3"/>
        <w:spacing w:before="24"/>
        <w:rPr>
          <w:rFonts w:ascii="Arial" w:hAnsi="Arial" w:cs="Arial"/>
          <w:b/>
        </w:rPr>
      </w:pPr>
    </w:p>
    <w:p w:rsidR="00221E80" w:rsidRPr="00F84876" w:rsidRDefault="00103343" w:rsidP="00C43255">
      <w:pPr>
        <w:pStyle w:val="Heading1"/>
        <w:ind w:left="0"/>
        <w:rPr>
          <w:rFonts w:ascii="Arial" w:hAnsi="Arial" w:cs="Arial"/>
          <w:sz w:val="22"/>
          <w:szCs w:val="22"/>
        </w:rPr>
      </w:pPr>
      <w:r w:rsidRPr="00F84876">
        <w:rPr>
          <w:rFonts w:ascii="Arial" w:hAnsi="Arial" w:cs="Arial"/>
          <w:sz w:val="22"/>
          <w:szCs w:val="22"/>
        </w:rPr>
        <w:t>ΑΡΘΡΟ 10</w:t>
      </w:r>
      <w:r w:rsidR="00221E80" w:rsidRPr="00F84876">
        <w:rPr>
          <w:rFonts w:ascii="Arial" w:hAnsi="Arial" w:cs="Arial"/>
          <w:sz w:val="22"/>
          <w:szCs w:val="22"/>
        </w:rPr>
        <w:t>: ΔΙΑΙΤΗΤΕΣ-ΚΡΙΤΕΣ-ΚΟΜΙΣΑΡΙΟΙ</w:t>
      </w:r>
    </w:p>
    <w:p w:rsidR="00C43255" w:rsidRPr="00F84876" w:rsidRDefault="00C43255" w:rsidP="00C678EC">
      <w:pPr>
        <w:pStyle w:val="Heading1"/>
        <w:rPr>
          <w:rFonts w:ascii="Arial" w:hAnsi="Arial" w:cs="Arial"/>
          <w:sz w:val="22"/>
          <w:szCs w:val="22"/>
        </w:rPr>
      </w:pPr>
    </w:p>
    <w:p w:rsidR="00221E80" w:rsidRPr="00F84876" w:rsidRDefault="00C43255" w:rsidP="00C43255">
      <w:pPr>
        <w:pStyle w:val="Heading1"/>
        <w:ind w:left="0"/>
        <w:jc w:val="both"/>
        <w:rPr>
          <w:rFonts w:ascii="Arial" w:hAnsi="Arial" w:cs="Arial"/>
          <w:b w:val="0"/>
          <w:sz w:val="22"/>
          <w:szCs w:val="22"/>
          <w:u w:val="none"/>
        </w:rPr>
      </w:pPr>
      <w:r w:rsidRPr="00F84876">
        <w:rPr>
          <w:rFonts w:ascii="Arial" w:hAnsi="Arial" w:cs="Arial"/>
          <w:b w:val="0"/>
          <w:sz w:val="22"/>
          <w:szCs w:val="22"/>
          <w:u w:val="none"/>
        </w:rPr>
        <w:t xml:space="preserve">Ισχύει το άρθρο 16 της </w:t>
      </w:r>
      <w:r w:rsidR="00221E80" w:rsidRPr="00F84876">
        <w:rPr>
          <w:rFonts w:ascii="Arial" w:hAnsi="Arial" w:cs="Arial"/>
          <w:b w:val="0"/>
          <w:sz w:val="22"/>
          <w:szCs w:val="22"/>
          <w:u w:val="none"/>
        </w:rPr>
        <w:t>Γενικής Προκήρυξης Πρωταθλημάτων &amp; Κυπέλλων ΕΟΚ</w:t>
      </w:r>
      <w:r w:rsidRPr="00F84876">
        <w:rPr>
          <w:rFonts w:ascii="Arial" w:hAnsi="Arial" w:cs="Arial"/>
          <w:b w:val="0"/>
          <w:sz w:val="22"/>
          <w:szCs w:val="22"/>
          <w:u w:val="none"/>
        </w:rPr>
        <w:t xml:space="preserve"> περιόδου 2025-</w:t>
      </w:r>
      <w:r w:rsidR="00221E80" w:rsidRPr="00F84876">
        <w:rPr>
          <w:rFonts w:ascii="Arial" w:hAnsi="Arial" w:cs="Arial"/>
          <w:b w:val="0"/>
          <w:sz w:val="22"/>
          <w:szCs w:val="22"/>
          <w:u w:val="none"/>
        </w:rPr>
        <w:t>2026.</w:t>
      </w:r>
    </w:p>
    <w:p w:rsidR="00221E80" w:rsidRPr="00F84876" w:rsidRDefault="00221E80" w:rsidP="00C678EC">
      <w:pPr>
        <w:pStyle w:val="Heading1"/>
        <w:rPr>
          <w:rFonts w:ascii="Arial" w:hAnsi="Arial" w:cs="Arial"/>
          <w:sz w:val="22"/>
          <w:szCs w:val="22"/>
        </w:rPr>
      </w:pPr>
    </w:p>
    <w:p w:rsidR="00AA6063" w:rsidRPr="00F84876" w:rsidRDefault="00103343" w:rsidP="00AA6063">
      <w:pPr>
        <w:spacing w:after="120" w:line="276" w:lineRule="auto"/>
        <w:ind w:left="720" w:hanging="720"/>
        <w:jc w:val="both"/>
        <w:rPr>
          <w:rFonts w:ascii="Arial" w:hAnsi="Arial" w:cs="Arial"/>
          <w:b/>
          <w:u w:val="single"/>
        </w:rPr>
      </w:pPr>
      <w:r w:rsidRPr="00F84876">
        <w:rPr>
          <w:rFonts w:ascii="Arial" w:hAnsi="Arial" w:cs="Arial"/>
          <w:b/>
          <w:u w:val="single"/>
        </w:rPr>
        <w:t>ΑΡΘΡΟ 11</w:t>
      </w:r>
      <w:r w:rsidR="00AA6063" w:rsidRPr="00F84876">
        <w:rPr>
          <w:rFonts w:ascii="Arial" w:hAnsi="Arial" w:cs="Arial"/>
          <w:b/>
          <w:u w:val="single"/>
        </w:rPr>
        <w:t>: ΠΡΟΠΟΝΗΤΕΣ</w:t>
      </w:r>
    </w:p>
    <w:p w:rsidR="002D4A16" w:rsidRPr="002D4A16" w:rsidRDefault="002D4A16" w:rsidP="002D4A16">
      <w:pPr>
        <w:widowControl/>
        <w:autoSpaceDE/>
        <w:autoSpaceDN/>
        <w:jc w:val="both"/>
        <w:rPr>
          <w:lang w:eastAsia="el-GR"/>
        </w:rPr>
      </w:pPr>
      <w:r w:rsidRPr="007611A8">
        <w:rPr>
          <w:rFonts w:ascii="Arial" w:hAnsi="Arial" w:cs="Arial"/>
          <w:color w:val="222222"/>
          <w:shd w:val="clear" w:color="auto" w:fill="FFFFFF"/>
          <w:lang w:eastAsia="el-GR"/>
        </w:rPr>
        <w:t>Όλες</w:t>
      </w:r>
      <w:r w:rsidRPr="002D4A16">
        <w:rPr>
          <w:rFonts w:ascii="Arial" w:hAnsi="Arial" w:cs="Arial"/>
          <w:color w:val="222222"/>
          <w:shd w:val="clear" w:color="auto" w:fill="FFFFFF"/>
          <w:lang w:eastAsia="el-GR"/>
        </w:rPr>
        <w:t xml:space="preserve"> οι ΟΜΑΔΕΣ που αγωνίζονται φέρουν υποχρέωση απασχόλησης προπονητή, με άδεια άσκησης</w:t>
      </w:r>
      <w:r w:rsidRPr="007611A8">
        <w:rPr>
          <w:lang w:eastAsia="el-GR"/>
        </w:rPr>
        <w:t xml:space="preserve"> </w:t>
      </w:r>
      <w:r w:rsidRPr="002D4A16">
        <w:rPr>
          <w:rFonts w:ascii="Arial" w:hAnsi="Arial" w:cs="Arial"/>
          <w:color w:val="222222"/>
          <w:lang w:eastAsia="el-GR"/>
        </w:rPr>
        <w:t>επαγγέλματος προπονητή σε ισχύ, τηρουμένων των διατάξεων της κείμενης νομοθεσίας.</w:t>
      </w:r>
    </w:p>
    <w:p w:rsidR="002D4A16" w:rsidRPr="002D4A16" w:rsidRDefault="002D4A16" w:rsidP="002D4A16">
      <w:pPr>
        <w:widowControl/>
        <w:shd w:val="clear" w:color="auto" w:fill="FFFFFF"/>
        <w:autoSpaceDE/>
        <w:autoSpaceDN/>
        <w:jc w:val="both"/>
        <w:rPr>
          <w:rFonts w:ascii="Arial" w:hAnsi="Arial" w:cs="Arial"/>
          <w:color w:val="222222"/>
          <w:lang w:eastAsia="el-GR"/>
        </w:rPr>
      </w:pPr>
    </w:p>
    <w:p w:rsidR="002822C8" w:rsidRDefault="002D4A16" w:rsidP="002D4A16">
      <w:pPr>
        <w:widowControl/>
        <w:shd w:val="clear" w:color="auto" w:fill="FFFFFF"/>
        <w:autoSpaceDE/>
        <w:autoSpaceDN/>
        <w:jc w:val="both"/>
        <w:rPr>
          <w:rFonts w:ascii="Arial" w:hAnsi="Arial" w:cs="Arial"/>
          <w:color w:val="222222"/>
          <w:lang w:eastAsia="el-GR"/>
        </w:rPr>
      </w:pPr>
      <w:r w:rsidRPr="002D4A16">
        <w:rPr>
          <w:rFonts w:ascii="Arial" w:hAnsi="Arial" w:cs="Arial"/>
          <w:b/>
          <w:color w:val="222222"/>
          <w:lang w:eastAsia="el-GR"/>
        </w:rPr>
        <w:t>Κάθε προπονητής/</w:t>
      </w:r>
      <w:proofErr w:type="spellStart"/>
      <w:r w:rsidRPr="002D4A16">
        <w:rPr>
          <w:rFonts w:ascii="Arial" w:hAnsi="Arial" w:cs="Arial"/>
          <w:b/>
          <w:color w:val="222222"/>
          <w:lang w:eastAsia="el-GR"/>
        </w:rPr>
        <w:t>τρια</w:t>
      </w:r>
      <w:proofErr w:type="spellEnd"/>
      <w:r w:rsidRPr="002D4A16">
        <w:rPr>
          <w:rFonts w:ascii="Arial" w:hAnsi="Arial" w:cs="Arial"/>
          <w:b/>
          <w:color w:val="222222"/>
          <w:lang w:eastAsia="el-GR"/>
        </w:rPr>
        <w:t xml:space="preserve"> ομάδας που κάθεται στον πάγκο κατά τη διάρκεια του αγώνα είναι υποχρεωτικό</w:t>
      </w:r>
      <w:r w:rsidRPr="002D4A16">
        <w:rPr>
          <w:rFonts w:ascii="Arial" w:hAnsi="Arial" w:cs="Arial"/>
          <w:color w:val="222222"/>
          <w:lang w:eastAsia="el-GR"/>
        </w:rPr>
        <w:t xml:space="preserve"> </w:t>
      </w:r>
      <w:r w:rsidRPr="002D4A16">
        <w:rPr>
          <w:rFonts w:ascii="Arial" w:hAnsi="Arial" w:cs="Arial"/>
          <w:b/>
          <w:color w:val="222222"/>
          <w:lang w:eastAsia="el-GR"/>
        </w:rPr>
        <w:t>α)</w:t>
      </w:r>
      <w:r w:rsidRPr="002D4A16">
        <w:rPr>
          <w:rFonts w:ascii="Arial" w:hAnsi="Arial" w:cs="Arial"/>
          <w:color w:val="222222"/>
          <w:lang w:eastAsia="el-GR"/>
        </w:rPr>
        <w:t xml:space="preserve"> να είναι εγγεγραμμένος τόσο στο μητρώο προπονητών της ΕΟΚ όσο και στο μητρώο της Γενικής Γραμματείας Αθλητισμού και, </w:t>
      </w:r>
      <w:r w:rsidRPr="002D4A16">
        <w:rPr>
          <w:rFonts w:ascii="Arial" w:hAnsi="Arial" w:cs="Arial"/>
          <w:b/>
          <w:color w:val="222222"/>
          <w:lang w:eastAsia="el-GR"/>
        </w:rPr>
        <w:t>β)</w:t>
      </w:r>
      <w:r w:rsidRPr="002D4A16">
        <w:rPr>
          <w:rFonts w:ascii="Arial" w:hAnsi="Arial" w:cs="Arial"/>
          <w:color w:val="222222"/>
          <w:lang w:eastAsia="el-GR"/>
        </w:rPr>
        <w:t xml:space="preserve"> να έχει </w:t>
      </w:r>
      <w:r w:rsidRPr="002D4A16">
        <w:rPr>
          <w:rFonts w:ascii="Arial" w:hAnsi="Arial" w:cs="Arial"/>
          <w:color w:val="222222"/>
          <w:lang w:eastAsia="el-GR"/>
        </w:rPr>
        <w:lastRenderedPageBreak/>
        <w:t>προηγουμένως παρακολουθήσει επιτυχώς τις διαδικτυακές επιμορφωτικές παρουσιάσεις της Ελληνικής Ομοσπονδίας Καλαθοσφαίρισης. Κάθε προπονητής/</w:t>
      </w:r>
      <w:proofErr w:type="spellStart"/>
      <w:r w:rsidRPr="002D4A16">
        <w:rPr>
          <w:rFonts w:ascii="Arial" w:hAnsi="Arial" w:cs="Arial"/>
          <w:color w:val="222222"/>
          <w:lang w:eastAsia="el-GR"/>
        </w:rPr>
        <w:t>τρια</w:t>
      </w:r>
      <w:proofErr w:type="spellEnd"/>
      <w:r w:rsidRPr="002D4A16">
        <w:rPr>
          <w:rFonts w:ascii="Arial" w:hAnsi="Arial" w:cs="Arial"/>
          <w:color w:val="222222"/>
          <w:lang w:eastAsia="el-GR"/>
        </w:rPr>
        <w:t xml:space="preserve"> που έχει ολοκληρώσει επιτυχώς την παρακολούθηση των μαθημάτων θα πιστοποιείται</w:t>
      </w:r>
    </w:p>
    <w:p w:rsidR="002D4A16" w:rsidRPr="002D4A16" w:rsidRDefault="002D4A16" w:rsidP="002D4A16">
      <w:pPr>
        <w:widowControl/>
        <w:shd w:val="clear" w:color="auto" w:fill="FFFFFF"/>
        <w:autoSpaceDE/>
        <w:autoSpaceDN/>
        <w:jc w:val="both"/>
        <w:rPr>
          <w:rFonts w:ascii="Arial" w:hAnsi="Arial" w:cs="Arial"/>
          <w:color w:val="222222"/>
          <w:lang w:eastAsia="el-GR"/>
        </w:rPr>
      </w:pPr>
      <w:r w:rsidRPr="002D4A16">
        <w:rPr>
          <w:rFonts w:ascii="Arial" w:hAnsi="Arial" w:cs="Arial"/>
          <w:color w:val="222222"/>
          <w:lang w:eastAsia="el-GR"/>
        </w:rPr>
        <w:t xml:space="preserve"> από την ΕΟΚ και θα ενημερώνεται το προφίλ του στο μητρώο προπονητών της ΕΟΚ. Οι προπονητές/</w:t>
      </w:r>
      <w:proofErr w:type="spellStart"/>
      <w:r w:rsidRPr="002D4A16">
        <w:rPr>
          <w:rFonts w:ascii="Arial" w:hAnsi="Arial" w:cs="Arial"/>
          <w:color w:val="222222"/>
          <w:lang w:eastAsia="el-GR"/>
        </w:rPr>
        <w:t>τριες</w:t>
      </w:r>
      <w:proofErr w:type="spellEnd"/>
      <w:r w:rsidRPr="002D4A16">
        <w:rPr>
          <w:rFonts w:ascii="Arial" w:hAnsi="Arial" w:cs="Arial"/>
          <w:color w:val="222222"/>
          <w:lang w:eastAsia="el-GR"/>
        </w:rPr>
        <w:t xml:space="preserve"> θα πρέπει να επιδεικνύουν στην γραμματεία/διαιτητές των αγώνων την κάρτα προπονητή, καθώς και τη σχετική πιστοποίησή τους προκειμένου να έχουν τη δυνατότητα να καθίσουν στον πάγκο της ομάδας.</w:t>
      </w:r>
    </w:p>
    <w:p w:rsidR="00221E80" w:rsidRPr="00F84876" w:rsidRDefault="00221E80" w:rsidP="00C678EC">
      <w:pPr>
        <w:pStyle w:val="Heading1"/>
        <w:rPr>
          <w:rFonts w:ascii="Arial" w:hAnsi="Arial" w:cs="Arial"/>
          <w:sz w:val="22"/>
          <w:szCs w:val="22"/>
        </w:rPr>
      </w:pPr>
    </w:p>
    <w:p w:rsidR="00C678EC" w:rsidRPr="00F84876" w:rsidRDefault="00103343" w:rsidP="00C43255">
      <w:pPr>
        <w:pStyle w:val="Heading1"/>
        <w:ind w:left="0"/>
        <w:rPr>
          <w:rFonts w:ascii="Arial" w:hAnsi="Arial" w:cs="Arial"/>
          <w:spacing w:val="-2"/>
          <w:sz w:val="22"/>
          <w:szCs w:val="22"/>
        </w:rPr>
      </w:pPr>
      <w:r w:rsidRPr="00F84876">
        <w:rPr>
          <w:rFonts w:ascii="Arial" w:hAnsi="Arial" w:cs="Arial"/>
          <w:sz w:val="22"/>
          <w:szCs w:val="22"/>
        </w:rPr>
        <w:t>ΑΡΘΡΟ 12</w:t>
      </w:r>
      <w:r w:rsidR="00C678EC" w:rsidRPr="00F84876">
        <w:rPr>
          <w:rFonts w:ascii="Arial" w:hAnsi="Arial" w:cs="Arial"/>
          <w:sz w:val="22"/>
          <w:szCs w:val="22"/>
        </w:rPr>
        <w:t>:</w:t>
      </w:r>
      <w:r w:rsidR="00C43255" w:rsidRPr="00F84876">
        <w:rPr>
          <w:rFonts w:ascii="Arial" w:hAnsi="Arial" w:cs="Arial"/>
          <w:sz w:val="22"/>
          <w:szCs w:val="22"/>
        </w:rPr>
        <w:t xml:space="preserve"> </w:t>
      </w:r>
      <w:r w:rsidR="00C678EC" w:rsidRPr="00F84876">
        <w:rPr>
          <w:rFonts w:ascii="Arial" w:hAnsi="Arial" w:cs="Arial"/>
          <w:sz w:val="22"/>
          <w:szCs w:val="22"/>
        </w:rPr>
        <w:t xml:space="preserve">ΕΝΣΤΑΣΕΙΣ </w:t>
      </w:r>
      <w:r w:rsidR="00C43255" w:rsidRPr="00F84876">
        <w:rPr>
          <w:rFonts w:ascii="Arial" w:hAnsi="Arial" w:cs="Arial"/>
          <w:sz w:val="22"/>
          <w:szCs w:val="22"/>
        </w:rPr>
        <w:t>–</w:t>
      </w:r>
      <w:r w:rsidR="00C678EC" w:rsidRPr="00F84876">
        <w:rPr>
          <w:rFonts w:ascii="Arial" w:hAnsi="Arial" w:cs="Arial"/>
          <w:spacing w:val="-2"/>
          <w:sz w:val="22"/>
          <w:szCs w:val="22"/>
        </w:rPr>
        <w:t>ΠΡΟΣΦΥΓΕΣ</w:t>
      </w:r>
    </w:p>
    <w:p w:rsidR="00C43255" w:rsidRPr="00F84876" w:rsidRDefault="00C43255" w:rsidP="00C678EC">
      <w:pPr>
        <w:pStyle w:val="Heading1"/>
        <w:rPr>
          <w:rFonts w:ascii="Arial" w:hAnsi="Arial" w:cs="Arial"/>
          <w:sz w:val="22"/>
          <w:szCs w:val="22"/>
          <w:u w:val="none"/>
        </w:rPr>
      </w:pPr>
    </w:p>
    <w:p w:rsidR="00221E80" w:rsidRPr="00F84876" w:rsidRDefault="00221E80" w:rsidP="00C43255">
      <w:pPr>
        <w:pStyle w:val="a3"/>
        <w:spacing w:before="22"/>
        <w:jc w:val="both"/>
        <w:rPr>
          <w:rFonts w:ascii="Arial" w:hAnsi="Arial" w:cs="Arial"/>
        </w:rPr>
      </w:pPr>
      <w:r w:rsidRPr="00F84876">
        <w:rPr>
          <w:rFonts w:ascii="Arial" w:hAnsi="Arial" w:cs="Arial"/>
        </w:rPr>
        <w:t>Ισχύει το άρθρο 17 της Γενικής Προκήρυξης Πρωταθλημάτων &amp; Κυπέλλων ΕΟΚ</w:t>
      </w:r>
      <w:r w:rsidR="00C43255" w:rsidRPr="00F84876">
        <w:rPr>
          <w:rFonts w:ascii="Arial" w:hAnsi="Arial" w:cs="Arial"/>
        </w:rPr>
        <w:t xml:space="preserve"> περιόδου 2025-</w:t>
      </w:r>
      <w:r w:rsidRPr="00F84876">
        <w:rPr>
          <w:rFonts w:ascii="Arial" w:hAnsi="Arial" w:cs="Arial"/>
        </w:rPr>
        <w:t>2026.</w:t>
      </w:r>
    </w:p>
    <w:p w:rsidR="00C678EC" w:rsidRPr="00F84876" w:rsidRDefault="00221E80" w:rsidP="00C43255">
      <w:pPr>
        <w:pStyle w:val="a3"/>
        <w:spacing w:before="22"/>
        <w:jc w:val="both"/>
        <w:rPr>
          <w:rFonts w:ascii="Arial" w:hAnsi="Arial" w:cs="Arial"/>
        </w:rPr>
      </w:pPr>
      <w:r w:rsidRPr="00F84876">
        <w:rPr>
          <w:rFonts w:ascii="Arial" w:hAnsi="Arial" w:cs="Arial"/>
        </w:rPr>
        <w:t>Για την εξέταση υποβληθείσας ένστασης απαιτείται να καταβληθεί μέσα σε 48</w:t>
      </w:r>
      <w:r w:rsidR="00C43255" w:rsidRPr="00F84876">
        <w:rPr>
          <w:rFonts w:ascii="Arial" w:hAnsi="Arial" w:cs="Arial"/>
        </w:rPr>
        <w:t xml:space="preserve"> </w:t>
      </w:r>
      <w:r w:rsidRPr="00F84876">
        <w:rPr>
          <w:rFonts w:ascii="Arial" w:hAnsi="Arial" w:cs="Arial"/>
        </w:rPr>
        <w:t>ώρες</w:t>
      </w:r>
      <w:r w:rsidR="00C43255" w:rsidRPr="00F84876">
        <w:rPr>
          <w:rFonts w:ascii="Arial" w:hAnsi="Arial" w:cs="Arial"/>
        </w:rPr>
        <w:t xml:space="preserve"> </w:t>
      </w:r>
      <w:r w:rsidRPr="00F84876">
        <w:rPr>
          <w:rFonts w:ascii="Arial" w:hAnsi="Arial" w:cs="Arial"/>
        </w:rPr>
        <w:t xml:space="preserve">παράβολο </w:t>
      </w:r>
      <w:r w:rsidR="004D2EF5" w:rsidRPr="00F84876">
        <w:rPr>
          <w:rFonts w:ascii="Arial" w:hAnsi="Arial" w:cs="Arial"/>
        </w:rPr>
        <w:t>1</w:t>
      </w:r>
      <w:r w:rsidRPr="00F84876">
        <w:rPr>
          <w:rFonts w:ascii="Arial" w:hAnsi="Arial" w:cs="Arial"/>
        </w:rPr>
        <w:t>00€ στο ταμείο της Ένωσης</w:t>
      </w:r>
      <w:r w:rsidRPr="00F84876">
        <w:rPr>
          <w:rFonts w:ascii="Arial" w:hAnsi="Arial" w:cs="Arial"/>
          <w:b/>
        </w:rPr>
        <w:t>.</w:t>
      </w:r>
    </w:p>
    <w:p w:rsidR="00C678EC" w:rsidRPr="00F84876" w:rsidRDefault="00C678EC" w:rsidP="00C678EC">
      <w:pPr>
        <w:pStyle w:val="a3"/>
        <w:spacing w:before="24"/>
        <w:rPr>
          <w:rFonts w:ascii="Arial" w:hAnsi="Arial" w:cs="Arial"/>
          <w:b/>
        </w:rPr>
      </w:pPr>
    </w:p>
    <w:p w:rsidR="00C678EC" w:rsidRPr="00F84876" w:rsidRDefault="00FC7097" w:rsidP="001E51ED">
      <w:pPr>
        <w:pStyle w:val="Heading1"/>
        <w:ind w:left="0"/>
        <w:jc w:val="both"/>
        <w:rPr>
          <w:rFonts w:ascii="Arial" w:hAnsi="Arial" w:cs="Arial"/>
          <w:spacing w:val="-2"/>
          <w:sz w:val="22"/>
          <w:szCs w:val="22"/>
        </w:rPr>
      </w:pPr>
      <w:r w:rsidRPr="00F84876">
        <w:rPr>
          <w:rFonts w:ascii="Arial" w:hAnsi="Arial" w:cs="Arial"/>
          <w:sz w:val="22"/>
          <w:szCs w:val="22"/>
        </w:rPr>
        <w:t>ΑΡΘΡΟ 1</w:t>
      </w:r>
      <w:r w:rsidR="00103343" w:rsidRPr="00F84876">
        <w:rPr>
          <w:rFonts w:ascii="Arial" w:hAnsi="Arial" w:cs="Arial"/>
          <w:sz w:val="22"/>
          <w:szCs w:val="22"/>
        </w:rPr>
        <w:t>3</w:t>
      </w:r>
      <w:r w:rsidR="00C678EC" w:rsidRPr="00F84876">
        <w:rPr>
          <w:rFonts w:ascii="Arial" w:hAnsi="Arial" w:cs="Arial"/>
          <w:sz w:val="22"/>
          <w:szCs w:val="22"/>
        </w:rPr>
        <w:t>:</w:t>
      </w:r>
      <w:r w:rsidR="00341F5A" w:rsidRPr="00F84876">
        <w:rPr>
          <w:rFonts w:ascii="Arial" w:hAnsi="Arial" w:cs="Arial"/>
          <w:sz w:val="22"/>
          <w:szCs w:val="22"/>
        </w:rPr>
        <w:t xml:space="preserve"> </w:t>
      </w:r>
      <w:r w:rsidR="00C678EC" w:rsidRPr="00F84876">
        <w:rPr>
          <w:rFonts w:ascii="Arial" w:hAnsi="Arial" w:cs="Arial"/>
          <w:sz w:val="22"/>
          <w:szCs w:val="22"/>
        </w:rPr>
        <w:t xml:space="preserve">ΠΑΡΑΠΤΩΜΑΤΑ – </w:t>
      </w:r>
      <w:r w:rsidR="00C678EC" w:rsidRPr="00F84876">
        <w:rPr>
          <w:rFonts w:ascii="Arial" w:hAnsi="Arial" w:cs="Arial"/>
          <w:spacing w:val="-2"/>
          <w:sz w:val="22"/>
          <w:szCs w:val="22"/>
        </w:rPr>
        <w:t>ΚΥΡΩΣΕΙΣ</w:t>
      </w:r>
    </w:p>
    <w:p w:rsidR="00341F5A" w:rsidRPr="00F84876" w:rsidRDefault="00341F5A" w:rsidP="001E51ED">
      <w:pPr>
        <w:pStyle w:val="Heading1"/>
        <w:ind w:left="0"/>
        <w:jc w:val="both"/>
        <w:rPr>
          <w:rFonts w:ascii="Arial" w:hAnsi="Arial" w:cs="Arial"/>
          <w:sz w:val="22"/>
          <w:szCs w:val="22"/>
          <w:u w:val="none"/>
        </w:rPr>
      </w:pPr>
    </w:p>
    <w:p w:rsidR="00221E80" w:rsidRPr="00F84876" w:rsidRDefault="00221E80" w:rsidP="001E51ED">
      <w:pPr>
        <w:pStyle w:val="a3"/>
        <w:spacing w:before="21"/>
        <w:jc w:val="both"/>
        <w:rPr>
          <w:rFonts w:ascii="Arial" w:hAnsi="Arial" w:cs="Arial"/>
        </w:rPr>
      </w:pPr>
      <w:r w:rsidRPr="00F84876">
        <w:rPr>
          <w:rFonts w:ascii="Arial" w:hAnsi="Arial" w:cs="Arial"/>
        </w:rPr>
        <w:t>Τα σωματεία, οι Παράγοντες, οι Αθλητές καθώς και οι Προπονητές/Προπονήτριες</w:t>
      </w:r>
      <w:r w:rsidR="001E51ED" w:rsidRPr="00F84876">
        <w:rPr>
          <w:rFonts w:ascii="Arial" w:hAnsi="Arial" w:cs="Arial"/>
        </w:rPr>
        <w:t xml:space="preserve"> </w:t>
      </w:r>
      <w:r w:rsidRPr="00F84876">
        <w:rPr>
          <w:rFonts w:ascii="Arial" w:hAnsi="Arial" w:cs="Arial"/>
        </w:rPr>
        <w:t>υπόκεινται στις κυρώσεις που προβλέπονται από τον ισχύοντα αθλητικό νόμο και</w:t>
      </w:r>
      <w:r w:rsidR="001E51ED" w:rsidRPr="00F84876">
        <w:rPr>
          <w:rFonts w:ascii="Arial" w:hAnsi="Arial" w:cs="Arial"/>
        </w:rPr>
        <w:t xml:space="preserve"> </w:t>
      </w:r>
      <w:r w:rsidRPr="00F84876">
        <w:rPr>
          <w:rFonts w:ascii="Arial" w:hAnsi="Arial" w:cs="Arial"/>
        </w:rPr>
        <w:t>τους κανονισμούς της Ε.Ο.Κ.</w:t>
      </w:r>
    </w:p>
    <w:p w:rsidR="00221E80" w:rsidRPr="00F84876" w:rsidRDefault="00221E80" w:rsidP="001E51ED">
      <w:pPr>
        <w:pStyle w:val="a3"/>
        <w:spacing w:before="21"/>
        <w:jc w:val="both"/>
        <w:rPr>
          <w:rFonts w:ascii="Arial" w:hAnsi="Arial" w:cs="Arial"/>
        </w:rPr>
      </w:pPr>
      <w:r w:rsidRPr="00F84876">
        <w:rPr>
          <w:rFonts w:ascii="Arial" w:hAnsi="Arial" w:cs="Arial"/>
        </w:rPr>
        <w:t>1. Κάθε Σωματείο υποχρεούται, μέσα στην προβλεπόμενη από την Ειδική Προκήρυξη</w:t>
      </w:r>
      <w:r w:rsidR="001E51ED" w:rsidRPr="00F84876">
        <w:rPr>
          <w:rFonts w:ascii="Arial" w:hAnsi="Arial" w:cs="Arial"/>
        </w:rPr>
        <w:t xml:space="preserve"> </w:t>
      </w:r>
      <w:r w:rsidRPr="00F84876">
        <w:rPr>
          <w:rFonts w:ascii="Arial" w:hAnsi="Arial" w:cs="Arial"/>
        </w:rPr>
        <w:t>προθεσμία, να υποβάλει δήλωση συμμετοχής</w:t>
      </w:r>
      <w:r w:rsidR="003F7A19" w:rsidRPr="00F84876">
        <w:rPr>
          <w:rFonts w:ascii="Arial" w:hAnsi="Arial" w:cs="Arial"/>
        </w:rPr>
        <w:t>.</w:t>
      </w:r>
    </w:p>
    <w:p w:rsidR="00221E80" w:rsidRPr="00F84876" w:rsidRDefault="00221E80" w:rsidP="001E51ED">
      <w:pPr>
        <w:pStyle w:val="a3"/>
        <w:spacing w:before="21"/>
        <w:jc w:val="both"/>
        <w:rPr>
          <w:rFonts w:ascii="Arial" w:hAnsi="Arial" w:cs="Arial"/>
        </w:rPr>
      </w:pPr>
      <w:r w:rsidRPr="00F84876">
        <w:rPr>
          <w:rFonts w:ascii="Arial" w:hAnsi="Arial" w:cs="Arial"/>
        </w:rPr>
        <w:t>2. Τα σωματεία, οι αθλητές, οι προπονητές/</w:t>
      </w:r>
      <w:proofErr w:type="spellStart"/>
      <w:r w:rsidRPr="00F84876">
        <w:rPr>
          <w:rFonts w:ascii="Arial" w:hAnsi="Arial" w:cs="Arial"/>
        </w:rPr>
        <w:t>τριες</w:t>
      </w:r>
      <w:proofErr w:type="spellEnd"/>
      <w:r w:rsidRPr="00F84876">
        <w:rPr>
          <w:rFonts w:ascii="Arial" w:hAnsi="Arial" w:cs="Arial"/>
        </w:rPr>
        <w:t xml:space="preserve"> και παράγοντες υπόκεινται στις</w:t>
      </w:r>
      <w:r w:rsidR="001E51ED" w:rsidRPr="00F84876">
        <w:rPr>
          <w:rFonts w:ascii="Arial" w:hAnsi="Arial" w:cs="Arial"/>
        </w:rPr>
        <w:t xml:space="preserve"> </w:t>
      </w:r>
      <w:r w:rsidRPr="00F84876">
        <w:rPr>
          <w:rFonts w:ascii="Arial" w:hAnsi="Arial" w:cs="Arial"/>
        </w:rPr>
        <w:t>κυρώσεις που προβλέπονται από τον ισχύοντα αθλητικό Νόμο, τους Κανονισμούς</w:t>
      </w:r>
      <w:r w:rsidR="001E51ED" w:rsidRPr="00F84876">
        <w:rPr>
          <w:rFonts w:ascii="Arial" w:hAnsi="Arial" w:cs="Arial"/>
        </w:rPr>
        <w:t xml:space="preserve"> </w:t>
      </w:r>
      <w:r w:rsidRPr="00F84876">
        <w:rPr>
          <w:rFonts w:ascii="Arial" w:hAnsi="Arial" w:cs="Arial"/>
        </w:rPr>
        <w:t>της ΕΟΚ καθώς και των αναγραφομένων στην Γενική Προκήρυξη Πρωταθλημάτων και Κυπέλλων ΕΟΚ περιόδου 2025/2026.</w:t>
      </w:r>
    </w:p>
    <w:p w:rsidR="00221E80" w:rsidRPr="00F84876" w:rsidRDefault="00221E80" w:rsidP="001E51ED">
      <w:pPr>
        <w:pStyle w:val="a3"/>
        <w:spacing w:before="21"/>
        <w:jc w:val="both"/>
        <w:rPr>
          <w:rFonts w:ascii="Arial" w:hAnsi="Arial" w:cs="Arial"/>
        </w:rPr>
      </w:pPr>
      <w:r w:rsidRPr="00F84876">
        <w:rPr>
          <w:rFonts w:ascii="Arial" w:hAnsi="Arial" w:cs="Arial"/>
        </w:rPr>
        <w:t>3. Ομάδα που δεν έχει εκπληρώσει τις οικονομικές της υποχρεώσεις προς την Ένωση</w:t>
      </w:r>
      <w:r w:rsidR="001E51ED" w:rsidRPr="00F84876">
        <w:rPr>
          <w:rFonts w:ascii="Arial" w:hAnsi="Arial" w:cs="Arial"/>
        </w:rPr>
        <w:t xml:space="preserve"> </w:t>
      </w:r>
      <w:r w:rsidRPr="00F84876">
        <w:rPr>
          <w:rFonts w:ascii="Arial" w:hAnsi="Arial" w:cs="Arial"/>
        </w:rPr>
        <w:t>των προ</w:t>
      </w:r>
      <w:r w:rsidR="00341F5A" w:rsidRPr="00F84876">
        <w:rPr>
          <w:rFonts w:ascii="Arial" w:hAnsi="Arial" w:cs="Arial"/>
        </w:rPr>
        <w:t xml:space="preserve">ηγούμενων αγωνιστικών περιόδων, </w:t>
      </w:r>
      <w:r w:rsidRPr="00F84876">
        <w:rPr>
          <w:rFonts w:ascii="Arial" w:hAnsi="Arial" w:cs="Arial"/>
        </w:rPr>
        <w:t>δεν έχει δικαίωμα συμμετοχής στο</w:t>
      </w:r>
      <w:r w:rsidR="001E51ED" w:rsidRPr="00F84876">
        <w:rPr>
          <w:rFonts w:ascii="Arial" w:hAnsi="Arial" w:cs="Arial"/>
        </w:rPr>
        <w:t xml:space="preserve"> </w:t>
      </w:r>
      <w:r w:rsidRPr="00F84876">
        <w:rPr>
          <w:rFonts w:ascii="Arial" w:hAnsi="Arial" w:cs="Arial"/>
        </w:rPr>
        <w:t>Πρωτάθλημα α</w:t>
      </w:r>
      <w:r w:rsidR="00341F5A" w:rsidRPr="00F84876">
        <w:rPr>
          <w:rFonts w:ascii="Arial" w:hAnsi="Arial" w:cs="Arial"/>
        </w:rPr>
        <w:t>γωνιστικής περιόδου 2025/2026</w:t>
      </w:r>
      <w:r w:rsidRPr="00F84876">
        <w:rPr>
          <w:rFonts w:ascii="Arial" w:hAnsi="Arial" w:cs="Arial"/>
        </w:rPr>
        <w:t>.</w:t>
      </w:r>
    </w:p>
    <w:p w:rsidR="00221E80" w:rsidRPr="00F84876" w:rsidRDefault="00221E80" w:rsidP="001E51ED">
      <w:pPr>
        <w:pStyle w:val="a3"/>
        <w:spacing w:before="21"/>
        <w:jc w:val="both"/>
        <w:rPr>
          <w:rFonts w:ascii="Arial" w:hAnsi="Arial" w:cs="Arial"/>
        </w:rPr>
      </w:pPr>
      <w:r w:rsidRPr="00F84876">
        <w:rPr>
          <w:rFonts w:ascii="Arial" w:hAnsi="Arial" w:cs="Arial"/>
        </w:rPr>
        <w:t>4. Ομάδα που συμπληρώνει δύο (2) μηδενισμούς λόγω μη πληρωμής εξόδων του</w:t>
      </w:r>
      <w:r w:rsidR="001E51ED" w:rsidRPr="00F84876">
        <w:rPr>
          <w:rFonts w:ascii="Arial" w:hAnsi="Arial" w:cs="Arial"/>
        </w:rPr>
        <w:t xml:space="preserve"> </w:t>
      </w:r>
      <w:r w:rsidRPr="00F84876">
        <w:rPr>
          <w:rFonts w:ascii="Arial" w:hAnsi="Arial" w:cs="Arial"/>
        </w:rPr>
        <w:t>αγώνα αποκλείεται των περαιτέρω αγώνων καταλαμβάνει την τελευταία θέση στον</w:t>
      </w:r>
      <w:r w:rsidR="001E51ED" w:rsidRPr="00F84876">
        <w:rPr>
          <w:rFonts w:ascii="Arial" w:hAnsi="Arial" w:cs="Arial"/>
        </w:rPr>
        <w:t xml:space="preserve"> </w:t>
      </w:r>
      <w:r w:rsidRPr="00F84876">
        <w:rPr>
          <w:rFonts w:ascii="Arial" w:hAnsi="Arial" w:cs="Arial"/>
        </w:rPr>
        <w:t>οριστικό βαθμολογικό πίνακα του ομίλου που συμμετείχε,  και θα υφίσταται μείωση ενός (1) βαθμού από τον βαθμολογικό πίνακα</w:t>
      </w:r>
      <w:r w:rsidR="003F7A19" w:rsidRPr="00F84876">
        <w:rPr>
          <w:rFonts w:ascii="Arial" w:hAnsi="Arial" w:cs="Arial"/>
        </w:rPr>
        <w:t xml:space="preserve"> </w:t>
      </w:r>
      <w:r w:rsidRPr="00F84876">
        <w:rPr>
          <w:rFonts w:ascii="Arial" w:hAnsi="Arial" w:cs="Arial"/>
        </w:rPr>
        <w:t>του αντίστοιχου Πρωταθλήματος που θα συμμετέχει την αγωνιστική περίοδο</w:t>
      </w:r>
      <w:r w:rsidR="003F7A19" w:rsidRPr="00F84876">
        <w:rPr>
          <w:rFonts w:ascii="Arial" w:hAnsi="Arial" w:cs="Arial"/>
        </w:rPr>
        <w:t xml:space="preserve"> </w:t>
      </w:r>
      <w:r w:rsidRPr="00F84876">
        <w:rPr>
          <w:rFonts w:ascii="Arial" w:hAnsi="Arial" w:cs="Arial"/>
        </w:rPr>
        <w:t>2026/2027.</w:t>
      </w:r>
    </w:p>
    <w:p w:rsidR="00221E80" w:rsidRPr="00F84876" w:rsidRDefault="00221E80" w:rsidP="001E51ED">
      <w:pPr>
        <w:pStyle w:val="a3"/>
        <w:spacing w:before="21"/>
        <w:jc w:val="both"/>
        <w:rPr>
          <w:rFonts w:ascii="Arial" w:hAnsi="Arial" w:cs="Arial"/>
        </w:rPr>
      </w:pPr>
      <w:r w:rsidRPr="00F84876">
        <w:rPr>
          <w:rFonts w:ascii="Arial" w:hAnsi="Arial" w:cs="Arial"/>
        </w:rPr>
        <w:t>5. Ομάδα που δεν προσέρχεται σε απονομή μεταλλίων, στην επόμενη αγωνιστική</w:t>
      </w:r>
      <w:r w:rsidR="00C90D13" w:rsidRPr="00F84876">
        <w:rPr>
          <w:rFonts w:ascii="Arial" w:hAnsi="Arial" w:cs="Arial"/>
        </w:rPr>
        <w:t xml:space="preserve"> </w:t>
      </w:r>
      <w:r w:rsidRPr="00F84876">
        <w:rPr>
          <w:rFonts w:ascii="Arial" w:hAnsi="Arial" w:cs="Arial"/>
        </w:rPr>
        <w:t>περίοδο τιμωρείται με μείον τρεις (-3) βαθμούς.</w:t>
      </w:r>
    </w:p>
    <w:p w:rsidR="00221E80" w:rsidRPr="00F84876" w:rsidRDefault="00221E80" w:rsidP="001E51ED">
      <w:pPr>
        <w:pStyle w:val="a3"/>
        <w:spacing w:before="21"/>
        <w:jc w:val="both"/>
        <w:rPr>
          <w:rFonts w:ascii="Arial" w:hAnsi="Arial" w:cs="Arial"/>
        </w:rPr>
      </w:pPr>
      <w:r w:rsidRPr="00F84876">
        <w:rPr>
          <w:rFonts w:ascii="Arial" w:hAnsi="Arial" w:cs="Arial"/>
        </w:rPr>
        <w:t>6. Σε περίπτωση που αθλητές που καλούνται στην Μικτή Ομάδα της Ε.ΚΑ.Σ.Χ. ή σε</w:t>
      </w:r>
      <w:r w:rsidR="00C90D13" w:rsidRPr="00F84876">
        <w:rPr>
          <w:rFonts w:ascii="Arial" w:hAnsi="Arial" w:cs="Arial"/>
        </w:rPr>
        <w:t xml:space="preserve"> </w:t>
      </w:r>
      <w:r w:rsidRPr="00F84876">
        <w:rPr>
          <w:rFonts w:ascii="Arial" w:hAnsi="Arial" w:cs="Arial"/>
        </w:rPr>
        <w:t xml:space="preserve">κλιμάκια ΕΘΝΙΚΩΝ ομάδων και δεν προσέρχονται στους αγώνες και </w:t>
      </w:r>
      <w:r w:rsidR="008505CE" w:rsidRPr="00F84876">
        <w:rPr>
          <w:rFonts w:ascii="Arial" w:hAnsi="Arial" w:cs="Arial"/>
        </w:rPr>
        <w:t xml:space="preserve">στις </w:t>
      </w:r>
      <w:r w:rsidRPr="00F84876">
        <w:rPr>
          <w:rFonts w:ascii="Arial" w:hAnsi="Arial" w:cs="Arial"/>
        </w:rPr>
        <w:t xml:space="preserve">προπονήσεις χωρίς την άδεια της Ένωσης ή αντίστοιχα της Ε.Ο.Κ., υπόκεινται </w:t>
      </w:r>
      <w:r w:rsidR="008505CE" w:rsidRPr="00F84876">
        <w:rPr>
          <w:rFonts w:ascii="Arial" w:hAnsi="Arial" w:cs="Arial"/>
        </w:rPr>
        <w:t xml:space="preserve">στις </w:t>
      </w:r>
      <w:r w:rsidRPr="00F84876">
        <w:rPr>
          <w:rFonts w:ascii="Arial" w:hAnsi="Arial" w:cs="Arial"/>
        </w:rPr>
        <w:t>κυρώσεις που προβλέπονται από τις σχετικές διατάξεις του Γενικού Κανονισμού</w:t>
      </w:r>
      <w:r w:rsidR="008505CE" w:rsidRPr="00F84876">
        <w:rPr>
          <w:rFonts w:ascii="Arial" w:hAnsi="Arial" w:cs="Arial"/>
        </w:rPr>
        <w:t xml:space="preserve"> </w:t>
      </w:r>
      <w:r w:rsidRPr="00F84876">
        <w:rPr>
          <w:rFonts w:ascii="Arial" w:hAnsi="Arial" w:cs="Arial"/>
        </w:rPr>
        <w:t>Οργάνωσης και Διεξαγωγής Διοργανώσεων της Ε.Ο.Κ.</w:t>
      </w:r>
    </w:p>
    <w:p w:rsidR="00221E80" w:rsidRPr="00F84876" w:rsidRDefault="00221E80" w:rsidP="001E51ED">
      <w:pPr>
        <w:pStyle w:val="a3"/>
        <w:spacing w:before="21"/>
        <w:jc w:val="both"/>
        <w:rPr>
          <w:rFonts w:ascii="Arial" w:hAnsi="Arial" w:cs="Arial"/>
        </w:rPr>
      </w:pPr>
      <w:r w:rsidRPr="00F84876">
        <w:rPr>
          <w:rFonts w:ascii="Arial" w:hAnsi="Arial" w:cs="Arial"/>
        </w:rPr>
        <w:t>7. Σε περίπτωση που αθλητές, Παράγοντες, Προπονητές/</w:t>
      </w:r>
      <w:proofErr w:type="spellStart"/>
      <w:r w:rsidRPr="00F84876">
        <w:rPr>
          <w:rFonts w:ascii="Arial" w:hAnsi="Arial" w:cs="Arial"/>
        </w:rPr>
        <w:t>τριες</w:t>
      </w:r>
      <w:proofErr w:type="spellEnd"/>
      <w:r w:rsidRPr="00F84876">
        <w:rPr>
          <w:rFonts w:ascii="Arial" w:hAnsi="Arial" w:cs="Arial"/>
        </w:rPr>
        <w:t xml:space="preserve"> ή φίλαθλοι Σωματείου</w:t>
      </w:r>
      <w:r w:rsidR="00C90D13" w:rsidRPr="00F84876">
        <w:rPr>
          <w:rFonts w:ascii="Arial" w:hAnsi="Arial" w:cs="Arial"/>
        </w:rPr>
        <w:t xml:space="preserve"> </w:t>
      </w:r>
      <w:r w:rsidRPr="00F84876">
        <w:rPr>
          <w:rFonts w:ascii="Arial" w:hAnsi="Arial" w:cs="Arial"/>
        </w:rPr>
        <w:t>του αγώνα, προκαλέσουν υλικές ζημιές στο χώρο του γηπέδου, το υπεύθυνο</w:t>
      </w:r>
      <w:r w:rsidR="00C90D13" w:rsidRPr="00F84876">
        <w:rPr>
          <w:rFonts w:ascii="Arial" w:hAnsi="Arial" w:cs="Arial"/>
        </w:rPr>
        <w:t xml:space="preserve"> </w:t>
      </w:r>
      <w:r w:rsidR="003F7A19" w:rsidRPr="00F84876">
        <w:rPr>
          <w:rFonts w:ascii="Arial" w:hAnsi="Arial" w:cs="Arial"/>
        </w:rPr>
        <w:t>Σωματείο ΥΠΟΧΕΟΥΤΑΙ</w:t>
      </w:r>
      <w:r w:rsidRPr="00F84876">
        <w:rPr>
          <w:rFonts w:ascii="Arial" w:hAnsi="Arial" w:cs="Arial"/>
        </w:rPr>
        <w:t xml:space="preserve"> να αποκαταστήσει τις </w:t>
      </w:r>
      <w:proofErr w:type="spellStart"/>
      <w:r w:rsidR="00341F5A" w:rsidRPr="00F84876">
        <w:rPr>
          <w:rFonts w:ascii="Arial" w:hAnsi="Arial" w:cs="Arial"/>
        </w:rPr>
        <w:t>προκληθείσες</w:t>
      </w:r>
      <w:proofErr w:type="spellEnd"/>
      <w:r w:rsidRPr="00F84876">
        <w:rPr>
          <w:rFonts w:ascii="Arial" w:hAnsi="Arial" w:cs="Arial"/>
        </w:rPr>
        <w:t xml:space="preserve"> ζημιές. Η καταβολή</w:t>
      </w:r>
      <w:r w:rsidR="00C90D13" w:rsidRPr="00F84876">
        <w:rPr>
          <w:rFonts w:ascii="Arial" w:hAnsi="Arial" w:cs="Arial"/>
        </w:rPr>
        <w:t xml:space="preserve"> </w:t>
      </w:r>
      <w:r w:rsidRPr="00F84876">
        <w:rPr>
          <w:rFonts w:ascii="Arial" w:hAnsi="Arial" w:cs="Arial"/>
        </w:rPr>
        <w:t>της δαπάνης γίνεται εντός τριών (3) ημερών από τη λήψη της σχετικής απόφασης</w:t>
      </w:r>
      <w:r w:rsidR="00C90D13" w:rsidRPr="00F84876">
        <w:rPr>
          <w:rFonts w:ascii="Arial" w:hAnsi="Arial" w:cs="Arial"/>
        </w:rPr>
        <w:t xml:space="preserve"> </w:t>
      </w:r>
      <w:r w:rsidRPr="00F84876">
        <w:rPr>
          <w:rFonts w:ascii="Arial" w:hAnsi="Arial" w:cs="Arial"/>
        </w:rPr>
        <w:t>του Δ.</w:t>
      </w:r>
      <w:r w:rsidR="003F7A19" w:rsidRPr="00F84876">
        <w:rPr>
          <w:rFonts w:ascii="Arial" w:hAnsi="Arial" w:cs="Arial"/>
        </w:rPr>
        <w:t>Σ. της Ε.ΚΑ.Σ.Χ. και σε περίπτωση άρνησης το Σ</w:t>
      </w:r>
      <w:r w:rsidRPr="00F84876">
        <w:rPr>
          <w:rFonts w:ascii="Arial" w:hAnsi="Arial" w:cs="Arial"/>
        </w:rPr>
        <w:t>ωματείο τιμωρείται με βάσει</w:t>
      </w:r>
      <w:r w:rsidR="00C90D13" w:rsidRPr="00F84876">
        <w:rPr>
          <w:rFonts w:ascii="Arial" w:hAnsi="Arial" w:cs="Arial"/>
        </w:rPr>
        <w:t xml:space="preserve"> </w:t>
      </w:r>
      <w:r w:rsidRPr="00F84876">
        <w:rPr>
          <w:rFonts w:ascii="Arial" w:hAnsi="Arial" w:cs="Arial"/>
        </w:rPr>
        <w:t>τις σχετικές διατάξεις του Γενικού Κανονισμού Οργάνωσης και Διεξαγωγής</w:t>
      </w:r>
      <w:r w:rsidR="00C90D13" w:rsidRPr="00F84876">
        <w:rPr>
          <w:rFonts w:ascii="Arial" w:hAnsi="Arial" w:cs="Arial"/>
        </w:rPr>
        <w:t xml:space="preserve"> </w:t>
      </w:r>
      <w:r w:rsidRPr="00F84876">
        <w:rPr>
          <w:rFonts w:ascii="Arial" w:hAnsi="Arial" w:cs="Arial"/>
        </w:rPr>
        <w:t>Διοργανώσεων της Ε.Ο.Κ.</w:t>
      </w:r>
    </w:p>
    <w:p w:rsidR="00221E80" w:rsidRPr="00F84876" w:rsidRDefault="00221E80" w:rsidP="001E51ED">
      <w:pPr>
        <w:pStyle w:val="a3"/>
        <w:spacing w:before="21"/>
        <w:jc w:val="both"/>
        <w:rPr>
          <w:rFonts w:ascii="Arial" w:hAnsi="Arial" w:cs="Arial"/>
        </w:rPr>
      </w:pPr>
      <w:r w:rsidRPr="00F84876">
        <w:rPr>
          <w:rFonts w:ascii="Arial" w:hAnsi="Arial" w:cs="Arial"/>
        </w:rPr>
        <w:t xml:space="preserve">8. Ομάδες </w:t>
      </w:r>
      <w:r w:rsidR="003F7A19" w:rsidRPr="00F84876">
        <w:rPr>
          <w:rFonts w:ascii="Arial" w:hAnsi="Arial" w:cs="Arial"/>
        </w:rPr>
        <w:t>σ</w:t>
      </w:r>
      <w:r w:rsidRPr="00F84876">
        <w:rPr>
          <w:rFonts w:ascii="Arial" w:hAnsi="Arial" w:cs="Arial"/>
        </w:rPr>
        <w:t>ωματείων που αγωνίζονται με φανέλες που φέρουν την επωνυμία άλλου</w:t>
      </w:r>
      <w:r w:rsidR="00C90D13" w:rsidRPr="00F84876">
        <w:rPr>
          <w:rFonts w:ascii="Arial" w:hAnsi="Arial" w:cs="Arial"/>
        </w:rPr>
        <w:t xml:space="preserve"> </w:t>
      </w:r>
      <w:r w:rsidR="003F7A19" w:rsidRPr="00F84876">
        <w:rPr>
          <w:rFonts w:ascii="Arial" w:hAnsi="Arial" w:cs="Arial"/>
        </w:rPr>
        <w:t>Σ</w:t>
      </w:r>
      <w:r w:rsidRPr="00F84876">
        <w:rPr>
          <w:rFonts w:ascii="Arial" w:hAnsi="Arial" w:cs="Arial"/>
        </w:rPr>
        <w:t>ωματείου θα μηδενίζονται στον συγκεκριμένο αγώνα και θα αφαιρούνται δύο (2)</w:t>
      </w:r>
      <w:r w:rsidR="00C90D13" w:rsidRPr="00F84876">
        <w:rPr>
          <w:rFonts w:ascii="Arial" w:hAnsi="Arial" w:cs="Arial"/>
        </w:rPr>
        <w:t xml:space="preserve"> </w:t>
      </w:r>
      <w:r w:rsidRPr="00F84876">
        <w:rPr>
          <w:rFonts w:ascii="Arial" w:hAnsi="Arial" w:cs="Arial"/>
        </w:rPr>
        <w:t>βαθμοί από την τελική βαθμολογία του Πρωταθλήματος που συμμετέχουν.</w:t>
      </w:r>
    </w:p>
    <w:p w:rsidR="00C678EC" w:rsidRPr="00F84876" w:rsidRDefault="00221E80" w:rsidP="001E51ED">
      <w:pPr>
        <w:pStyle w:val="a3"/>
        <w:spacing w:before="21"/>
        <w:jc w:val="both"/>
        <w:rPr>
          <w:rFonts w:ascii="Arial" w:hAnsi="Arial" w:cs="Arial"/>
        </w:rPr>
      </w:pPr>
      <w:r w:rsidRPr="00F84876">
        <w:rPr>
          <w:rFonts w:ascii="Arial" w:hAnsi="Arial" w:cs="Arial"/>
        </w:rPr>
        <w:t>9. Για διεξαγωγή αγώνα κεκλεισμένων των θυρών εφαρμόζεται το άρθρο 34 του</w:t>
      </w:r>
      <w:r w:rsidR="00C90D13" w:rsidRPr="00F84876">
        <w:rPr>
          <w:rFonts w:ascii="Arial" w:hAnsi="Arial" w:cs="Arial"/>
        </w:rPr>
        <w:t xml:space="preserve"> </w:t>
      </w:r>
      <w:r w:rsidRPr="00F84876">
        <w:rPr>
          <w:rFonts w:ascii="Arial" w:hAnsi="Arial" w:cs="Arial"/>
        </w:rPr>
        <w:t>Πειθαρχικού Κανονισμού της ΕΟΚ.</w:t>
      </w:r>
    </w:p>
    <w:p w:rsidR="00C678EC" w:rsidRPr="00F84876" w:rsidRDefault="00407DEC" w:rsidP="00A300AA">
      <w:pPr>
        <w:pStyle w:val="a3"/>
        <w:spacing w:before="1"/>
        <w:jc w:val="both"/>
        <w:rPr>
          <w:rFonts w:ascii="Arial" w:hAnsi="Arial" w:cs="Arial"/>
        </w:rPr>
      </w:pPr>
      <w:r w:rsidRPr="00F84876">
        <w:rPr>
          <w:rFonts w:ascii="Arial" w:hAnsi="Arial" w:cs="Arial"/>
        </w:rPr>
        <w:t xml:space="preserve"> </w:t>
      </w:r>
    </w:p>
    <w:p w:rsidR="00C678EC" w:rsidRPr="00F84876" w:rsidRDefault="00FC7097" w:rsidP="00341F5A">
      <w:pPr>
        <w:pStyle w:val="Heading1"/>
        <w:ind w:left="0"/>
        <w:rPr>
          <w:rFonts w:ascii="Arial" w:hAnsi="Arial" w:cs="Arial"/>
          <w:spacing w:val="-2"/>
          <w:sz w:val="22"/>
          <w:szCs w:val="22"/>
        </w:rPr>
      </w:pPr>
      <w:r w:rsidRPr="00F84876">
        <w:rPr>
          <w:rFonts w:ascii="Arial" w:hAnsi="Arial" w:cs="Arial"/>
          <w:sz w:val="22"/>
          <w:szCs w:val="22"/>
        </w:rPr>
        <w:t>ΑΡΘΡΟ 1</w:t>
      </w:r>
      <w:r w:rsidR="00103343" w:rsidRPr="00F84876">
        <w:rPr>
          <w:rFonts w:ascii="Arial" w:hAnsi="Arial" w:cs="Arial"/>
          <w:sz w:val="22"/>
          <w:szCs w:val="22"/>
        </w:rPr>
        <w:t>4</w:t>
      </w:r>
      <w:r w:rsidR="00C678EC" w:rsidRPr="00F84876">
        <w:rPr>
          <w:rFonts w:ascii="Arial" w:hAnsi="Arial" w:cs="Arial"/>
          <w:sz w:val="22"/>
          <w:szCs w:val="22"/>
        </w:rPr>
        <w:t>: ΕΠΑΘΛΑ-</w:t>
      </w:r>
      <w:r w:rsidR="00C678EC" w:rsidRPr="00F84876">
        <w:rPr>
          <w:rFonts w:ascii="Arial" w:hAnsi="Arial" w:cs="Arial"/>
          <w:spacing w:val="-2"/>
          <w:sz w:val="22"/>
          <w:szCs w:val="22"/>
        </w:rPr>
        <w:t>ΒΡΑΒΕΙΑ</w:t>
      </w:r>
    </w:p>
    <w:p w:rsidR="00341F5A" w:rsidRPr="00F84876" w:rsidRDefault="00341F5A" w:rsidP="00C678EC">
      <w:pPr>
        <w:pStyle w:val="Heading1"/>
        <w:rPr>
          <w:rFonts w:ascii="Arial" w:hAnsi="Arial" w:cs="Arial"/>
          <w:sz w:val="22"/>
          <w:szCs w:val="22"/>
          <w:u w:val="none"/>
        </w:rPr>
      </w:pPr>
    </w:p>
    <w:p w:rsidR="00341F5A" w:rsidRPr="00F84876" w:rsidRDefault="00C678EC" w:rsidP="00341F5A">
      <w:pPr>
        <w:pStyle w:val="a3"/>
        <w:spacing w:before="24"/>
        <w:jc w:val="both"/>
        <w:rPr>
          <w:rFonts w:ascii="Arial" w:hAnsi="Arial" w:cs="Arial"/>
        </w:rPr>
      </w:pPr>
      <w:r w:rsidRPr="00F84876">
        <w:rPr>
          <w:rFonts w:ascii="Arial" w:hAnsi="Arial" w:cs="Arial"/>
        </w:rPr>
        <w:t>Στην Πρωταθλήτρια Ομάδα θα απονεμηθεί ΚΥΠ</w:t>
      </w:r>
      <w:r w:rsidR="00341F5A" w:rsidRPr="00F84876">
        <w:rPr>
          <w:rFonts w:ascii="Arial" w:hAnsi="Arial" w:cs="Arial"/>
        </w:rPr>
        <w:t xml:space="preserve">ΕΛΛΟ με χρυσό μετάλλιο στους 12 </w:t>
      </w:r>
      <w:r w:rsidRPr="00F84876">
        <w:rPr>
          <w:rFonts w:ascii="Arial" w:hAnsi="Arial" w:cs="Arial"/>
        </w:rPr>
        <w:t>αθλητές καθώ</w:t>
      </w:r>
      <w:r w:rsidR="00341F5A" w:rsidRPr="00F84876">
        <w:rPr>
          <w:rFonts w:ascii="Arial" w:hAnsi="Arial" w:cs="Arial"/>
        </w:rPr>
        <w:t>ς και στον Προπονητή-</w:t>
      </w:r>
      <w:proofErr w:type="spellStart"/>
      <w:r w:rsidR="00341F5A" w:rsidRPr="00F84876">
        <w:rPr>
          <w:rFonts w:ascii="Arial" w:hAnsi="Arial" w:cs="Arial"/>
        </w:rPr>
        <w:t>τρια</w:t>
      </w:r>
      <w:proofErr w:type="spellEnd"/>
      <w:r w:rsidR="00341F5A" w:rsidRPr="00F84876">
        <w:rPr>
          <w:rFonts w:ascii="Arial" w:hAnsi="Arial" w:cs="Arial"/>
        </w:rPr>
        <w:t xml:space="preserve"> τους. </w:t>
      </w:r>
    </w:p>
    <w:p w:rsidR="00C678EC" w:rsidRPr="00F84876" w:rsidRDefault="00C678EC" w:rsidP="007A5CD1">
      <w:pPr>
        <w:pStyle w:val="a3"/>
        <w:spacing w:before="24"/>
        <w:jc w:val="both"/>
        <w:rPr>
          <w:rFonts w:ascii="Arial" w:hAnsi="Arial" w:cs="Arial"/>
          <w:spacing w:val="-2"/>
        </w:rPr>
      </w:pPr>
      <w:r w:rsidRPr="00F84876">
        <w:rPr>
          <w:rFonts w:ascii="Arial" w:hAnsi="Arial" w:cs="Arial"/>
        </w:rPr>
        <w:lastRenderedPageBreak/>
        <w:t>Η Ομάδα που θα καταλάβει την 2</w:t>
      </w:r>
      <w:r w:rsidRPr="00F84876">
        <w:rPr>
          <w:rFonts w:ascii="Arial" w:hAnsi="Arial" w:cs="Arial"/>
          <w:vertAlign w:val="superscript"/>
        </w:rPr>
        <w:t>η</w:t>
      </w:r>
      <w:r w:rsidR="00341F5A" w:rsidRPr="00F84876">
        <w:rPr>
          <w:rFonts w:ascii="Arial" w:hAnsi="Arial" w:cs="Arial"/>
        </w:rPr>
        <w:t xml:space="preserve"> θέση </w:t>
      </w:r>
      <w:r w:rsidRPr="00F84876">
        <w:rPr>
          <w:rFonts w:ascii="Arial" w:hAnsi="Arial" w:cs="Arial"/>
        </w:rPr>
        <w:t>στην Τελική Βαθμολογική Κατάταξη, θ’ απονε</w:t>
      </w:r>
      <w:r w:rsidR="00341F5A" w:rsidRPr="00F84876">
        <w:rPr>
          <w:rFonts w:ascii="Arial" w:hAnsi="Arial" w:cs="Arial"/>
        </w:rPr>
        <w:t xml:space="preserve">μηθούν αργυρά μετάλλια στους 12 </w:t>
      </w:r>
      <w:r w:rsidRPr="00F84876">
        <w:rPr>
          <w:rFonts w:ascii="Arial" w:hAnsi="Arial" w:cs="Arial"/>
        </w:rPr>
        <w:t>αθλητές και στον Προπονητή-</w:t>
      </w:r>
      <w:proofErr w:type="spellStart"/>
      <w:r w:rsidRPr="00F84876">
        <w:rPr>
          <w:rFonts w:ascii="Arial" w:hAnsi="Arial" w:cs="Arial"/>
        </w:rPr>
        <w:t>τρια</w:t>
      </w:r>
      <w:proofErr w:type="spellEnd"/>
      <w:r w:rsidRPr="00F84876">
        <w:rPr>
          <w:rFonts w:ascii="Arial" w:hAnsi="Arial" w:cs="Arial"/>
        </w:rPr>
        <w:t xml:space="preserve"> τους</w:t>
      </w:r>
      <w:r w:rsidRPr="00F84876">
        <w:rPr>
          <w:rFonts w:ascii="Arial" w:hAnsi="Arial" w:cs="Arial"/>
          <w:b/>
        </w:rPr>
        <w:t>.</w:t>
      </w:r>
      <w:r w:rsidRPr="00F84876">
        <w:rPr>
          <w:rFonts w:ascii="Arial" w:hAnsi="Arial" w:cs="Arial"/>
          <w:b/>
        </w:rPr>
        <w:br/>
      </w:r>
      <w:r w:rsidRPr="007A5CD1">
        <w:rPr>
          <w:rFonts w:ascii="Arial" w:hAnsi="Arial" w:cs="Arial"/>
          <w:b/>
          <w:u w:val="single"/>
        </w:rPr>
        <w:t>ΑΡΘΡΟ</w:t>
      </w:r>
      <w:r w:rsidR="00FC7097" w:rsidRPr="007A5CD1">
        <w:rPr>
          <w:rFonts w:ascii="Arial" w:hAnsi="Arial" w:cs="Arial"/>
          <w:b/>
          <w:u w:val="single"/>
        </w:rPr>
        <w:t xml:space="preserve"> </w:t>
      </w:r>
      <w:r w:rsidRPr="007A5CD1">
        <w:rPr>
          <w:rFonts w:ascii="Arial" w:hAnsi="Arial" w:cs="Arial"/>
          <w:b/>
          <w:u w:val="single"/>
        </w:rPr>
        <w:t>1</w:t>
      </w:r>
      <w:r w:rsidR="00103343" w:rsidRPr="007A5CD1">
        <w:rPr>
          <w:rFonts w:ascii="Arial" w:hAnsi="Arial" w:cs="Arial"/>
          <w:b/>
          <w:u w:val="single"/>
        </w:rPr>
        <w:t>5</w:t>
      </w:r>
      <w:r w:rsidRPr="007A5CD1">
        <w:rPr>
          <w:rFonts w:ascii="Arial" w:hAnsi="Arial" w:cs="Arial"/>
          <w:b/>
          <w:u w:val="single"/>
        </w:rPr>
        <w:t>:</w:t>
      </w:r>
      <w:r w:rsidR="00407DEC" w:rsidRPr="007A5CD1">
        <w:rPr>
          <w:rFonts w:ascii="Arial" w:hAnsi="Arial" w:cs="Arial"/>
          <w:b/>
          <w:u w:val="single"/>
        </w:rPr>
        <w:t xml:space="preserve"> </w:t>
      </w:r>
      <w:r w:rsidRPr="007A5CD1">
        <w:rPr>
          <w:rFonts w:ascii="Arial" w:hAnsi="Arial" w:cs="Arial"/>
          <w:b/>
          <w:u w:val="single"/>
        </w:rPr>
        <w:t>ΜΠΑΛΕΣ</w:t>
      </w:r>
      <w:r w:rsidR="00DE256A" w:rsidRPr="007A5CD1">
        <w:rPr>
          <w:rFonts w:ascii="Arial" w:hAnsi="Arial" w:cs="Arial"/>
          <w:b/>
          <w:u w:val="single"/>
        </w:rPr>
        <w:t xml:space="preserve"> </w:t>
      </w:r>
      <w:r w:rsidRPr="007A5CD1">
        <w:rPr>
          <w:rFonts w:ascii="Arial" w:hAnsi="Arial" w:cs="Arial"/>
          <w:b/>
          <w:spacing w:val="-2"/>
          <w:u w:val="single"/>
        </w:rPr>
        <w:t>ΑΓΩΝΩΝ</w:t>
      </w:r>
    </w:p>
    <w:p w:rsidR="00341F5A" w:rsidRPr="00F84876" w:rsidRDefault="00341F5A" w:rsidP="00341F5A">
      <w:pPr>
        <w:pStyle w:val="Heading1"/>
        <w:ind w:left="0"/>
        <w:rPr>
          <w:rFonts w:ascii="Arial" w:hAnsi="Arial" w:cs="Arial"/>
          <w:sz w:val="22"/>
          <w:szCs w:val="22"/>
          <w:u w:val="none"/>
        </w:rPr>
      </w:pPr>
    </w:p>
    <w:p w:rsidR="00341F5A" w:rsidRPr="00F84876" w:rsidRDefault="00C678EC" w:rsidP="00341F5A">
      <w:pPr>
        <w:pStyle w:val="a3"/>
        <w:spacing w:before="22"/>
        <w:jc w:val="both"/>
        <w:rPr>
          <w:rFonts w:ascii="Arial" w:hAnsi="Arial" w:cs="Arial"/>
        </w:rPr>
      </w:pPr>
      <w:r w:rsidRPr="00F84876">
        <w:rPr>
          <w:rFonts w:ascii="Arial" w:hAnsi="Arial" w:cs="Arial"/>
        </w:rPr>
        <w:t>Σε όλους τους αγώνες της Α' Κατηγορίας Ανδρών της Ε.ΚΑ.</w:t>
      </w:r>
      <w:r w:rsidR="00DE256A" w:rsidRPr="00F84876">
        <w:rPr>
          <w:rFonts w:ascii="Arial" w:hAnsi="Arial" w:cs="Arial"/>
        </w:rPr>
        <w:t>Σ.</w:t>
      </w:r>
      <w:r w:rsidRPr="00F84876">
        <w:rPr>
          <w:rFonts w:ascii="Arial" w:hAnsi="Arial" w:cs="Arial"/>
        </w:rPr>
        <w:t>Χ. αγωνιστικής</w:t>
      </w:r>
      <w:r w:rsidR="00341F5A" w:rsidRPr="00F84876">
        <w:rPr>
          <w:rFonts w:ascii="Arial" w:hAnsi="Arial" w:cs="Arial"/>
        </w:rPr>
        <w:t xml:space="preserve"> </w:t>
      </w:r>
      <w:r w:rsidRPr="00F84876">
        <w:rPr>
          <w:rFonts w:ascii="Arial" w:hAnsi="Arial" w:cs="Arial"/>
        </w:rPr>
        <w:t xml:space="preserve">περιόδου 2025/2026 θα χρησιμοποιηθούν υποχρεωτικά μπάλες MOLTEN </w:t>
      </w:r>
      <w:proofErr w:type="spellStart"/>
      <w:r w:rsidRPr="00F84876">
        <w:rPr>
          <w:rFonts w:ascii="Arial" w:hAnsi="Arial" w:cs="Arial"/>
        </w:rPr>
        <w:t>No</w:t>
      </w:r>
      <w:proofErr w:type="spellEnd"/>
      <w:r w:rsidRPr="00F84876">
        <w:rPr>
          <w:rFonts w:ascii="Arial" w:hAnsi="Arial" w:cs="Arial"/>
        </w:rPr>
        <w:t xml:space="preserve"> 7</w:t>
      </w:r>
      <w:r w:rsidR="00341F5A" w:rsidRPr="00F84876">
        <w:rPr>
          <w:rFonts w:ascii="Arial" w:hAnsi="Arial" w:cs="Arial"/>
        </w:rPr>
        <w:t xml:space="preserve"> </w:t>
      </w:r>
      <w:r w:rsidRPr="00F84876">
        <w:rPr>
          <w:rFonts w:ascii="Arial" w:hAnsi="Arial" w:cs="Arial"/>
        </w:rPr>
        <w:t>σύμφωνα με το άρθρο 6 της Γενικής Προκήρυξης Πρωταθλημάτων &amp; Κυπέλλων ΕΟΚ.</w:t>
      </w:r>
      <w:r w:rsidR="00341F5A" w:rsidRPr="00F84876">
        <w:rPr>
          <w:rFonts w:ascii="Arial" w:hAnsi="Arial" w:cs="Arial"/>
        </w:rPr>
        <w:t xml:space="preserve"> </w:t>
      </w:r>
    </w:p>
    <w:p w:rsidR="00341F5A" w:rsidRPr="00F84876" w:rsidRDefault="00C678EC" w:rsidP="00341F5A">
      <w:pPr>
        <w:pStyle w:val="a3"/>
        <w:spacing w:before="22"/>
        <w:jc w:val="both"/>
        <w:rPr>
          <w:rFonts w:ascii="Arial" w:hAnsi="Arial" w:cs="Arial"/>
        </w:rPr>
      </w:pPr>
      <w:r w:rsidRPr="00F84876">
        <w:rPr>
          <w:rFonts w:ascii="Arial" w:hAnsi="Arial" w:cs="Arial"/>
        </w:rPr>
        <w:t>Τα γηπεδούχα σωματεία υποχρεούνται να προμηθεύουν την φιλοξενούμενη ομάδα για</w:t>
      </w:r>
      <w:r w:rsidR="00341F5A" w:rsidRPr="00F84876">
        <w:rPr>
          <w:rFonts w:ascii="Arial" w:hAnsi="Arial" w:cs="Arial"/>
        </w:rPr>
        <w:t xml:space="preserve"> </w:t>
      </w:r>
      <w:r w:rsidRPr="00F84876">
        <w:rPr>
          <w:rFonts w:ascii="Arial" w:hAnsi="Arial" w:cs="Arial"/>
        </w:rPr>
        <w:t>της ανάγκες προθέρμανσης των αθλητών της με 3 μπάλες όμοιες με αυτήν που θα</w:t>
      </w:r>
      <w:r w:rsidR="00341F5A" w:rsidRPr="00F84876">
        <w:rPr>
          <w:rFonts w:ascii="Arial" w:hAnsi="Arial" w:cs="Arial"/>
        </w:rPr>
        <w:t xml:space="preserve"> </w:t>
      </w:r>
      <w:r w:rsidRPr="00F84876">
        <w:rPr>
          <w:rFonts w:ascii="Arial" w:hAnsi="Arial" w:cs="Arial"/>
        </w:rPr>
        <w:t>χρησιμοποιηθεί στον αγώνα.</w:t>
      </w:r>
      <w:r w:rsidR="00341F5A" w:rsidRPr="00F84876">
        <w:rPr>
          <w:rFonts w:ascii="Arial" w:hAnsi="Arial" w:cs="Arial"/>
        </w:rPr>
        <w:t xml:space="preserve"> </w:t>
      </w:r>
    </w:p>
    <w:p w:rsidR="00C678EC" w:rsidRPr="00F84876" w:rsidRDefault="00C678EC" w:rsidP="00341F5A">
      <w:pPr>
        <w:pStyle w:val="a3"/>
        <w:spacing w:before="22"/>
        <w:jc w:val="both"/>
        <w:rPr>
          <w:rFonts w:ascii="Arial" w:hAnsi="Arial" w:cs="Arial"/>
        </w:rPr>
      </w:pPr>
      <w:r w:rsidRPr="00F84876">
        <w:rPr>
          <w:rFonts w:ascii="Arial" w:hAnsi="Arial" w:cs="Arial"/>
        </w:rPr>
        <w:t>Σε περίπτωση παράβασης επιβάλλονται οι παρακάτω ποινές:</w:t>
      </w:r>
    </w:p>
    <w:p w:rsidR="00C678EC" w:rsidRPr="00F84876" w:rsidRDefault="00C678EC" w:rsidP="00341F5A">
      <w:pPr>
        <w:pStyle w:val="a3"/>
        <w:spacing w:before="22"/>
        <w:jc w:val="both"/>
        <w:rPr>
          <w:rFonts w:ascii="Arial" w:hAnsi="Arial" w:cs="Arial"/>
        </w:rPr>
      </w:pPr>
      <w:r w:rsidRPr="00F84876">
        <w:rPr>
          <w:rFonts w:ascii="Arial" w:hAnsi="Arial" w:cs="Arial"/>
        </w:rPr>
        <w:t>1. Στην πρώτη παράβαση πρόστιμο 200€.</w:t>
      </w:r>
    </w:p>
    <w:p w:rsidR="00C678EC" w:rsidRPr="00F84876" w:rsidRDefault="00C678EC" w:rsidP="00341F5A">
      <w:pPr>
        <w:pStyle w:val="a3"/>
        <w:spacing w:before="22"/>
        <w:jc w:val="both"/>
        <w:rPr>
          <w:rFonts w:ascii="Arial" w:hAnsi="Arial" w:cs="Arial"/>
        </w:rPr>
      </w:pPr>
      <w:r w:rsidRPr="00F84876">
        <w:rPr>
          <w:rFonts w:ascii="Arial" w:hAnsi="Arial" w:cs="Arial"/>
        </w:rPr>
        <w:t>2. Σε κάθε περίπτωση υποτροπής πρόστιμο 400€.</w:t>
      </w:r>
    </w:p>
    <w:p w:rsidR="00C678EC" w:rsidRPr="00F84876" w:rsidRDefault="00C678EC" w:rsidP="00C678EC">
      <w:pPr>
        <w:ind w:left="100" w:right="109"/>
        <w:rPr>
          <w:rFonts w:ascii="Arial" w:hAnsi="Arial" w:cs="Arial"/>
          <w:b/>
        </w:rPr>
      </w:pPr>
    </w:p>
    <w:p w:rsidR="00C678EC" w:rsidRPr="00F84876" w:rsidRDefault="00C678EC" w:rsidP="00103343">
      <w:pPr>
        <w:pStyle w:val="Heading1"/>
        <w:ind w:left="0"/>
        <w:rPr>
          <w:rFonts w:ascii="Arial" w:hAnsi="Arial" w:cs="Arial"/>
          <w:sz w:val="22"/>
          <w:szCs w:val="22"/>
        </w:rPr>
      </w:pPr>
      <w:r w:rsidRPr="00F84876">
        <w:rPr>
          <w:rFonts w:ascii="Arial" w:hAnsi="Arial" w:cs="Arial"/>
          <w:sz w:val="22"/>
          <w:szCs w:val="22"/>
        </w:rPr>
        <w:t>ΑΡΘΡΟ</w:t>
      </w:r>
      <w:r w:rsidR="00103343" w:rsidRPr="00F84876">
        <w:rPr>
          <w:rFonts w:ascii="Arial" w:hAnsi="Arial" w:cs="Arial"/>
          <w:sz w:val="22"/>
          <w:szCs w:val="22"/>
        </w:rPr>
        <w:t xml:space="preserve"> </w:t>
      </w:r>
      <w:r w:rsidR="00FC7097" w:rsidRPr="00F84876">
        <w:rPr>
          <w:rFonts w:ascii="Arial" w:hAnsi="Arial" w:cs="Arial"/>
          <w:sz w:val="22"/>
          <w:szCs w:val="22"/>
        </w:rPr>
        <w:t>1</w:t>
      </w:r>
      <w:r w:rsidR="00103343" w:rsidRPr="00F84876">
        <w:rPr>
          <w:rFonts w:ascii="Arial" w:hAnsi="Arial" w:cs="Arial"/>
          <w:sz w:val="22"/>
          <w:szCs w:val="22"/>
        </w:rPr>
        <w:t>6</w:t>
      </w:r>
      <w:r w:rsidRPr="00F84876">
        <w:rPr>
          <w:rFonts w:ascii="Arial" w:hAnsi="Arial" w:cs="Arial"/>
          <w:sz w:val="22"/>
          <w:szCs w:val="22"/>
        </w:rPr>
        <w:t>:</w:t>
      </w:r>
      <w:r w:rsidR="00341F5A" w:rsidRPr="00F84876">
        <w:rPr>
          <w:rFonts w:ascii="Arial" w:hAnsi="Arial" w:cs="Arial"/>
          <w:sz w:val="22"/>
          <w:szCs w:val="22"/>
        </w:rPr>
        <w:t xml:space="preserve"> </w:t>
      </w:r>
      <w:r w:rsidRPr="00F84876">
        <w:rPr>
          <w:rFonts w:ascii="Arial" w:hAnsi="Arial" w:cs="Arial"/>
          <w:sz w:val="22"/>
          <w:szCs w:val="22"/>
        </w:rPr>
        <w:t xml:space="preserve">ΠΑΡΑΛΛΗΛΗ </w:t>
      </w:r>
      <w:r w:rsidR="00DE256A" w:rsidRPr="00F84876">
        <w:rPr>
          <w:rFonts w:ascii="Arial" w:hAnsi="Arial" w:cs="Arial"/>
          <w:sz w:val="22"/>
          <w:szCs w:val="22"/>
        </w:rPr>
        <w:t>ΣΥΜΜΕΤΟΧΗ -</w:t>
      </w:r>
      <w:r w:rsidRPr="00F84876">
        <w:rPr>
          <w:rFonts w:ascii="Arial" w:hAnsi="Arial" w:cs="Arial"/>
          <w:sz w:val="22"/>
          <w:szCs w:val="22"/>
        </w:rPr>
        <w:t xml:space="preserve"> ΟΜΑΔΕΣ ΝΕΩΝ</w:t>
      </w:r>
      <w:r w:rsidR="00AA101B" w:rsidRPr="00F84876">
        <w:rPr>
          <w:rFonts w:ascii="Arial" w:hAnsi="Arial" w:cs="Arial"/>
          <w:sz w:val="22"/>
          <w:szCs w:val="22"/>
        </w:rPr>
        <w:t xml:space="preserve"> </w:t>
      </w:r>
      <w:r w:rsidR="00103343" w:rsidRPr="00F84876">
        <w:rPr>
          <w:rFonts w:ascii="Arial" w:hAnsi="Arial" w:cs="Arial"/>
          <w:sz w:val="22"/>
          <w:szCs w:val="22"/>
        </w:rPr>
        <w:t xml:space="preserve">– ΟΜΑΔΕΣ </w:t>
      </w:r>
      <w:r w:rsidRPr="00F84876">
        <w:rPr>
          <w:rFonts w:ascii="Arial" w:hAnsi="Arial" w:cs="Arial"/>
          <w:sz w:val="22"/>
          <w:szCs w:val="22"/>
        </w:rPr>
        <w:t>ΑΝΑΠΤΥΞΙΑΚΟΥ ΧΑΡΑΚΤΗΡΑ</w:t>
      </w:r>
    </w:p>
    <w:p w:rsidR="00341F5A" w:rsidRPr="00F84876" w:rsidRDefault="00341F5A" w:rsidP="00C678EC">
      <w:pPr>
        <w:pStyle w:val="Heading1"/>
        <w:rPr>
          <w:rFonts w:ascii="Arial" w:hAnsi="Arial" w:cs="Arial"/>
          <w:sz w:val="22"/>
          <w:szCs w:val="22"/>
          <w:u w:val="none"/>
        </w:rPr>
      </w:pPr>
    </w:p>
    <w:p w:rsidR="00C678EC" w:rsidRPr="00F84876" w:rsidRDefault="00C678EC" w:rsidP="00AA101B">
      <w:pPr>
        <w:pStyle w:val="a3"/>
        <w:spacing w:before="24"/>
        <w:rPr>
          <w:rFonts w:ascii="Arial" w:hAnsi="Arial" w:cs="Arial"/>
        </w:rPr>
      </w:pPr>
      <w:r w:rsidRPr="00F84876">
        <w:rPr>
          <w:rFonts w:ascii="Arial" w:hAnsi="Arial" w:cs="Arial"/>
        </w:rPr>
        <w:t>Ισχύουν τα άρθρα 11,12 &amp;13 της Γενικής Προκήρυξης Πρωταθλημάτων &amp;</w:t>
      </w:r>
      <w:r w:rsidR="00341F5A" w:rsidRPr="00F84876">
        <w:rPr>
          <w:rFonts w:ascii="Arial" w:hAnsi="Arial" w:cs="Arial"/>
        </w:rPr>
        <w:t xml:space="preserve"> </w:t>
      </w:r>
      <w:r w:rsidRPr="00F84876">
        <w:rPr>
          <w:rFonts w:ascii="Arial" w:hAnsi="Arial" w:cs="Arial"/>
        </w:rPr>
        <w:t xml:space="preserve">Κυπέλλων </w:t>
      </w:r>
      <w:r w:rsidR="00341F5A" w:rsidRPr="00F84876">
        <w:rPr>
          <w:rFonts w:ascii="Arial" w:hAnsi="Arial" w:cs="Arial"/>
        </w:rPr>
        <w:t xml:space="preserve"> </w:t>
      </w:r>
      <w:r w:rsidRPr="00F84876">
        <w:rPr>
          <w:rFonts w:ascii="Arial" w:hAnsi="Arial" w:cs="Arial"/>
        </w:rPr>
        <w:t>ΕΟΚ αγωνιστικής περιόδου 2025/2026.</w:t>
      </w:r>
    </w:p>
    <w:p w:rsidR="00C678EC" w:rsidRPr="00F84876" w:rsidRDefault="00C678EC" w:rsidP="00C678EC">
      <w:pPr>
        <w:pStyle w:val="a3"/>
        <w:spacing w:before="24"/>
        <w:rPr>
          <w:rFonts w:ascii="Arial" w:hAnsi="Arial" w:cs="Arial"/>
          <w:b/>
        </w:rPr>
      </w:pPr>
    </w:p>
    <w:p w:rsidR="00C678EC" w:rsidRPr="00F84876" w:rsidRDefault="00FC7097" w:rsidP="00AA101B">
      <w:pPr>
        <w:pStyle w:val="Heading1"/>
        <w:ind w:left="0"/>
        <w:rPr>
          <w:rFonts w:ascii="Arial" w:hAnsi="Arial" w:cs="Arial"/>
          <w:sz w:val="22"/>
          <w:szCs w:val="22"/>
        </w:rPr>
      </w:pPr>
      <w:r w:rsidRPr="00F84876">
        <w:rPr>
          <w:rFonts w:ascii="Arial" w:hAnsi="Arial" w:cs="Arial"/>
          <w:sz w:val="22"/>
          <w:szCs w:val="22"/>
        </w:rPr>
        <w:t>ΑΡΘΡΟ 1</w:t>
      </w:r>
      <w:r w:rsidR="00103343" w:rsidRPr="00F84876">
        <w:rPr>
          <w:rFonts w:ascii="Arial" w:hAnsi="Arial" w:cs="Arial"/>
          <w:sz w:val="22"/>
          <w:szCs w:val="22"/>
        </w:rPr>
        <w:t>7</w:t>
      </w:r>
      <w:r w:rsidR="00C678EC" w:rsidRPr="00F84876">
        <w:rPr>
          <w:rFonts w:ascii="Arial" w:hAnsi="Arial" w:cs="Arial"/>
          <w:sz w:val="22"/>
          <w:szCs w:val="22"/>
        </w:rPr>
        <w:t>: ΙΑΤΡΙΚΗ ΚΑΛΥΨΗ ΑΓΩΝΩΝ</w:t>
      </w:r>
    </w:p>
    <w:p w:rsidR="00AA101B" w:rsidRPr="00F84876" w:rsidRDefault="00AA101B" w:rsidP="00AA101B">
      <w:pPr>
        <w:pStyle w:val="Heading1"/>
        <w:ind w:left="0"/>
        <w:rPr>
          <w:rFonts w:ascii="Arial" w:hAnsi="Arial" w:cs="Arial"/>
          <w:sz w:val="22"/>
          <w:szCs w:val="22"/>
        </w:rPr>
      </w:pPr>
    </w:p>
    <w:p w:rsidR="00C678EC" w:rsidRPr="00F84876" w:rsidRDefault="00AA101B" w:rsidP="00AA101B">
      <w:pPr>
        <w:pStyle w:val="Heading1"/>
        <w:ind w:left="0"/>
        <w:jc w:val="both"/>
        <w:rPr>
          <w:rFonts w:ascii="Arial" w:hAnsi="Arial" w:cs="Arial"/>
          <w:b w:val="0"/>
          <w:sz w:val="22"/>
          <w:szCs w:val="22"/>
          <w:u w:val="none"/>
        </w:rPr>
      </w:pPr>
      <w:r w:rsidRPr="00F84876">
        <w:rPr>
          <w:rFonts w:ascii="Arial" w:hAnsi="Arial" w:cs="Arial"/>
          <w:b w:val="0"/>
          <w:sz w:val="22"/>
          <w:szCs w:val="22"/>
          <w:u w:val="none"/>
        </w:rPr>
        <w:t xml:space="preserve">Ισχύει το άρθρο 24 της </w:t>
      </w:r>
      <w:r w:rsidR="00C678EC" w:rsidRPr="00F84876">
        <w:rPr>
          <w:rFonts w:ascii="Arial" w:hAnsi="Arial" w:cs="Arial"/>
          <w:b w:val="0"/>
          <w:sz w:val="22"/>
          <w:szCs w:val="22"/>
          <w:u w:val="none"/>
        </w:rPr>
        <w:t>Γενικής Προκήρυξης Πρωταθλημάτων &amp; Κυπέλλων ΕΟΚ</w:t>
      </w:r>
      <w:r w:rsidRPr="00F84876">
        <w:rPr>
          <w:rFonts w:ascii="Arial" w:hAnsi="Arial" w:cs="Arial"/>
          <w:b w:val="0"/>
          <w:sz w:val="22"/>
          <w:szCs w:val="22"/>
          <w:u w:val="none"/>
        </w:rPr>
        <w:t xml:space="preserve"> </w:t>
      </w:r>
      <w:r w:rsidR="00C678EC" w:rsidRPr="00F84876">
        <w:rPr>
          <w:rFonts w:ascii="Arial" w:hAnsi="Arial" w:cs="Arial"/>
          <w:b w:val="0"/>
          <w:sz w:val="22"/>
          <w:szCs w:val="22"/>
          <w:u w:val="none"/>
        </w:rPr>
        <w:t>αγωνιστικής περιόδου 2025/2026.</w:t>
      </w:r>
      <w:r w:rsidRPr="00F84876">
        <w:rPr>
          <w:rFonts w:ascii="Arial" w:hAnsi="Arial" w:cs="Arial"/>
          <w:b w:val="0"/>
          <w:sz w:val="22"/>
          <w:szCs w:val="22"/>
          <w:u w:val="none"/>
        </w:rPr>
        <w:t xml:space="preserve"> Σε περίπτωση </w:t>
      </w:r>
      <w:r w:rsidR="00C678EC" w:rsidRPr="00F84876">
        <w:rPr>
          <w:rFonts w:ascii="Arial" w:hAnsi="Arial" w:cs="Arial"/>
          <w:b w:val="0"/>
          <w:sz w:val="22"/>
          <w:szCs w:val="22"/>
          <w:u w:val="none"/>
        </w:rPr>
        <w:t>απουσίας η καθυστερημένης άφιξης του υπεύθυνου ιατρικής κάλυψης</w:t>
      </w:r>
      <w:r w:rsidRPr="00F84876">
        <w:rPr>
          <w:rFonts w:ascii="Arial" w:hAnsi="Arial" w:cs="Arial"/>
          <w:b w:val="0"/>
          <w:sz w:val="22"/>
          <w:szCs w:val="22"/>
          <w:u w:val="none"/>
        </w:rPr>
        <w:t xml:space="preserve"> του αγώνα </w:t>
      </w:r>
      <w:r w:rsidR="00C678EC" w:rsidRPr="00F84876">
        <w:rPr>
          <w:rFonts w:ascii="Arial" w:hAnsi="Arial" w:cs="Arial"/>
          <w:b w:val="0"/>
          <w:sz w:val="22"/>
          <w:szCs w:val="22"/>
          <w:u w:val="none"/>
        </w:rPr>
        <w:t>πέραν των 30 λεπτών το γηπεδούχο σωματείο μηδενίζεται και το</w:t>
      </w:r>
      <w:r w:rsidRPr="00F84876">
        <w:rPr>
          <w:rFonts w:ascii="Arial" w:hAnsi="Arial" w:cs="Arial"/>
          <w:b w:val="0"/>
          <w:sz w:val="22"/>
          <w:szCs w:val="22"/>
          <w:u w:val="none"/>
        </w:rPr>
        <w:t xml:space="preserve"> </w:t>
      </w:r>
      <w:r w:rsidR="00C678EC" w:rsidRPr="00F84876">
        <w:rPr>
          <w:rFonts w:ascii="Arial" w:hAnsi="Arial" w:cs="Arial"/>
          <w:b w:val="0"/>
          <w:sz w:val="22"/>
          <w:szCs w:val="22"/>
          <w:u w:val="none"/>
        </w:rPr>
        <w:t>αποτέλεσμα κατακυρώνεται υπέρ του αντιπάλου σωματείου με 20-0.</w:t>
      </w:r>
    </w:p>
    <w:p w:rsidR="00825899" w:rsidRPr="00F84876" w:rsidRDefault="00825899" w:rsidP="00C678EC">
      <w:pPr>
        <w:pStyle w:val="Heading1"/>
        <w:rPr>
          <w:rFonts w:ascii="Arial" w:hAnsi="Arial" w:cs="Arial"/>
          <w:b w:val="0"/>
          <w:sz w:val="22"/>
          <w:szCs w:val="22"/>
          <w:u w:val="none"/>
        </w:rPr>
      </w:pPr>
    </w:p>
    <w:p w:rsidR="00825899" w:rsidRPr="00F84876" w:rsidRDefault="00825899" w:rsidP="00C678EC">
      <w:pPr>
        <w:pStyle w:val="Heading1"/>
        <w:rPr>
          <w:rFonts w:ascii="Arial" w:hAnsi="Arial" w:cs="Arial"/>
          <w:sz w:val="22"/>
          <w:szCs w:val="22"/>
        </w:rPr>
      </w:pPr>
      <w:r w:rsidRPr="00F84876">
        <w:rPr>
          <w:rFonts w:ascii="Arial" w:hAnsi="Arial" w:cs="Arial"/>
          <w:sz w:val="22"/>
          <w:szCs w:val="22"/>
        </w:rPr>
        <w:t>ΑΡΘΡΟ 1</w:t>
      </w:r>
      <w:r w:rsidR="00103343" w:rsidRPr="00F84876">
        <w:rPr>
          <w:rFonts w:ascii="Arial" w:hAnsi="Arial" w:cs="Arial"/>
          <w:sz w:val="22"/>
          <w:szCs w:val="22"/>
        </w:rPr>
        <w:t>8</w:t>
      </w:r>
      <w:r w:rsidRPr="00F84876">
        <w:rPr>
          <w:rFonts w:ascii="Arial" w:hAnsi="Arial" w:cs="Arial"/>
          <w:sz w:val="22"/>
          <w:szCs w:val="22"/>
        </w:rPr>
        <w:t>: ΑΔΕΙΕΣ ΑΓΩΝΩΝ</w:t>
      </w:r>
    </w:p>
    <w:p w:rsidR="001C7B89" w:rsidRPr="00F84876" w:rsidRDefault="001C7B89" w:rsidP="00C678EC">
      <w:pPr>
        <w:pStyle w:val="Heading1"/>
        <w:rPr>
          <w:rFonts w:ascii="Arial" w:hAnsi="Arial" w:cs="Arial"/>
          <w:sz w:val="22"/>
          <w:szCs w:val="22"/>
        </w:rPr>
      </w:pPr>
    </w:p>
    <w:p w:rsidR="001C7B89" w:rsidRPr="00F84876" w:rsidRDefault="00825899" w:rsidP="001C7B89">
      <w:pPr>
        <w:ind w:left="60"/>
        <w:jc w:val="both"/>
        <w:rPr>
          <w:rFonts w:ascii="Arial" w:hAnsi="Arial" w:cs="Arial"/>
        </w:rPr>
      </w:pPr>
      <w:r w:rsidRPr="00F84876">
        <w:rPr>
          <w:rFonts w:ascii="Arial" w:hAnsi="Arial" w:cs="Arial"/>
          <w:bCs/>
        </w:rPr>
        <w:t xml:space="preserve">Η ΑΔΕΙΑ ΔΙΕΞΑΓΩΓΗΣ ΤΩΝ ΑΓΩΝΩΝ, χορηγείται, εφόσον η αθλητική εγκατάσταση  διαθέτει άδεια λειτουργίας, από την Προϊσταμένη της Διεύθυνσης Κοινωνικής Μέριμνας, τμήμα Κοινων. Αλληλεγγύης Περιφερειακής Ενότητας Χαλκιδικής. </w:t>
      </w:r>
      <w:r w:rsidRPr="00F84876">
        <w:rPr>
          <w:rFonts w:ascii="Arial" w:hAnsi="Arial" w:cs="Arial"/>
        </w:rPr>
        <w:t>Θα πρέπει ΥΠΟΧΡΕΩΤΙΚΑ τα Σωματεία (στα οποία έχουν παραχωρηθεί τα γήπεδα ως έδρα) να πάρουν άδεια διεξαγωγής των συναντήσεων σύμφωνα με το πρόγραμμα που έχει καταρτισθεί. Ειδάλλως, δεν μπορεί να πραγματοποιηθεί αγώνας και θεωρείτε        αντικανονικό το γήπεδο.</w:t>
      </w:r>
      <w:r w:rsidR="001C7B89" w:rsidRPr="00F84876">
        <w:rPr>
          <w:rFonts w:ascii="Arial" w:hAnsi="Arial" w:cs="Arial"/>
        </w:rPr>
        <w:t xml:space="preserve"> Αντικανονικό γήπεδο θεωρείται μηδενισμός της γηπεδούχο ομάδας.</w:t>
      </w:r>
    </w:p>
    <w:p w:rsidR="00825899" w:rsidRPr="00F84876" w:rsidRDefault="00825899" w:rsidP="001C7B89">
      <w:pPr>
        <w:ind w:left="60"/>
        <w:jc w:val="both"/>
        <w:rPr>
          <w:rFonts w:ascii="Arial" w:hAnsi="Arial" w:cs="Arial"/>
          <w:bCs/>
        </w:rPr>
      </w:pPr>
      <w:r w:rsidRPr="00F84876">
        <w:rPr>
          <w:rFonts w:ascii="Arial" w:hAnsi="Arial" w:cs="Arial"/>
          <w:snapToGrid w:val="0"/>
        </w:rPr>
        <w:t xml:space="preserve">Υπεύθυνοι  για  τον  έλεγχο  είναι  οι  διαιτητές  του  αγώνα  και ο  </w:t>
      </w:r>
      <w:r w:rsidR="001C7B89" w:rsidRPr="00F84876">
        <w:rPr>
          <w:rFonts w:ascii="Arial" w:hAnsi="Arial" w:cs="Arial"/>
          <w:snapToGrid w:val="0"/>
        </w:rPr>
        <w:t>κομισάριος</w:t>
      </w:r>
      <w:r w:rsidRPr="00F84876">
        <w:rPr>
          <w:rFonts w:ascii="Arial" w:hAnsi="Arial" w:cs="Arial"/>
          <w:snapToGrid w:val="0"/>
        </w:rPr>
        <w:t xml:space="preserve"> αν έχει οριστεί</w:t>
      </w:r>
      <w:r w:rsidR="001C7B89" w:rsidRPr="00F84876">
        <w:rPr>
          <w:rFonts w:ascii="Arial" w:hAnsi="Arial" w:cs="Arial"/>
          <w:snapToGrid w:val="0"/>
        </w:rPr>
        <w:t>.</w:t>
      </w:r>
    </w:p>
    <w:p w:rsidR="00C678EC" w:rsidRPr="00F84876" w:rsidRDefault="00C678EC" w:rsidP="00C678EC">
      <w:pPr>
        <w:pStyle w:val="Heading1"/>
        <w:rPr>
          <w:rFonts w:ascii="Arial" w:hAnsi="Arial" w:cs="Arial"/>
          <w:sz w:val="22"/>
          <w:szCs w:val="22"/>
        </w:rPr>
      </w:pPr>
    </w:p>
    <w:p w:rsidR="00FC7097" w:rsidRPr="00F84876" w:rsidRDefault="00FC7097" w:rsidP="00FC7097">
      <w:pPr>
        <w:pStyle w:val="a3"/>
        <w:rPr>
          <w:rFonts w:ascii="Arial" w:hAnsi="Arial" w:cs="Arial"/>
          <w:b/>
          <w:u w:val="single"/>
        </w:rPr>
      </w:pPr>
      <w:r w:rsidRPr="00F84876">
        <w:rPr>
          <w:b/>
          <w:bCs/>
          <w:sz w:val="24"/>
          <w:szCs w:val="24"/>
          <w:u w:color="000000"/>
        </w:rPr>
        <w:t xml:space="preserve"> </w:t>
      </w:r>
      <w:r w:rsidR="00103343" w:rsidRPr="00F84876">
        <w:rPr>
          <w:rFonts w:ascii="Arial" w:hAnsi="Arial" w:cs="Arial"/>
          <w:b/>
          <w:u w:val="single"/>
        </w:rPr>
        <w:t>ΑΡΘΡΟ 19</w:t>
      </w:r>
      <w:r w:rsidRPr="00F84876">
        <w:rPr>
          <w:rFonts w:ascii="Arial" w:hAnsi="Arial" w:cs="Arial"/>
          <w:b/>
          <w:u w:val="single"/>
        </w:rPr>
        <w:t>: ΓΕΝΙΚΕΣ ΔΙΑΤΑΞΕΙΣ</w:t>
      </w:r>
    </w:p>
    <w:p w:rsidR="001C7B89" w:rsidRPr="00F84876" w:rsidRDefault="001C7B89" w:rsidP="00FC7097">
      <w:pPr>
        <w:pStyle w:val="a3"/>
        <w:rPr>
          <w:rFonts w:ascii="Arial" w:hAnsi="Arial" w:cs="Arial"/>
          <w:b/>
          <w:u w:val="single"/>
        </w:rPr>
      </w:pPr>
    </w:p>
    <w:p w:rsidR="00FC7097" w:rsidRPr="00F84876" w:rsidRDefault="00F8072E" w:rsidP="00FC7097">
      <w:pPr>
        <w:pStyle w:val="a3"/>
        <w:rPr>
          <w:rFonts w:ascii="Arial" w:hAnsi="Arial" w:cs="Arial"/>
        </w:rPr>
      </w:pPr>
      <w:r w:rsidRPr="00F84876">
        <w:rPr>
          <w:rFonts w:ascii="Arial" w:hAnsi="Arial" w:cs="Arial"/>
        </w:rPr>
        <w:t xml:space="preserve"> </w:t>
      </w:r>
      <w:r w:rsidR="00FC7097" w:rsidRPr="00F84876">
        <w:rPr>
          <w:rFonts w:ascii="Arial" w:hAnsi="Arial" w:cs="Arial"/>
        </w:rPr>
        <w:t>Ισχύει το άρθρο 29 της Γενικής Προκήρυξης Πρωταθλημάτων &amp; Κυπέλλων ΕΟΚ</w:t>
      </w:r>
    </w:p>
    <w:p w:rsidR="00FC7097" w:rsidRPr="00F84876" w:rsidRDefault="00F8072E" w:rsidP="00FC7097">
      <w:pPr>
        <w:pStyle w:val="a3"/>
        <w:rPr>
          <w:rFonts w:ascii="Arial" w:hAnsi="Arial" w:cs="Arial"/>
        </w:rPr>
      </w:pPr>
      <w:r w:rsidRPr="00F84876">
        <w:rPr>
          <w:rFonts w:ascii="Arial" w:hAnsi="Arial" w:cs="Arial"/>
        </w:rPr>
        <w:t xml:space="preserve"> </w:t>
      </w:r>
      <w:r w:rsidR="00FC7097" w:rsidRPr="00F84876">
        <w:rPr>
          <w:rFonts w:ascii="Arial" w:hAnsi="Arial" w:cs="Arial"/>
        </w:rPr>
        <w:t>αγωνιστικής περιόδου 2025/2026</w:t>
      </w:r>
      <w:r w:rsidR="001C7B89" w:rsidRPr="00F84876">
        <w:rPr>
          <w:rFonts w:ascii="Arial" w:hAnsi="Arial" w:cs="Arial"/>
        </w:rPr>
        <w:t>.</w:t>
      </w:r>
    </w:p>
    <w:p w:rsidR="00FC7097" w:rsidRDefault="00FC7097" w:rsidP="00FC7097">
      <w:pPr>
        <w:pStyle w:val="a3"/>
      </w:pPr>
    </w:p>
    <w:p w:rsidR="00C678EC" w:rsidRPr="00DE256A" w:rsidRDefault="00C678EC" w:rsidP="00C678EC">
      <w:pPr>
        <w:pStyle w:val="a3"/>
        <w:spacing w:before="1"/>
        <w:ind w:left="3"/>
        <w:jc w:val="center"/>
        <w:rPr>
          <w:rFonts w:ascii="Arial" w:hAnsi="Arial" w:cs="Arial"/>
        </w:rPr>
      </w:pPr>
      <w:r w:rsidRPr="00DE256A">
        <w:rPr>
          <w:rFonts w:ascii="Arial" w:hAnsi="Arial" w:cs="Arial"/>
        </w:rPr>
        <w:t>Για το Δ.Σ.</w:t>
      </w:r>
      <w:r w:rsidR="00DE256A">
        <w:rPr>
          <w:rFonts w:ascii="Arial" w:hAnsi="Arial" w:cs="Arial"/>
        </w:rPr>
        <w:t xml:space="preserve"> </w:t>
      </w:r>
      <w:r w:rsidRPr="00DE256A">
        <w:rPr>
          <w:rFonts w:ascii="Arial" w:hAnsi="Arial" w:cs="Arial"/>
        </w:rPr>
        <w:t>της</w:t>
      </w:r>
      <w:r w:rsidRPr="00DE256A">
        <w:rPr>
          <w:rFonts w:ascii="Arial" w:hAnsi="Arial" w:cs="Arial"/>
          <w:spacing w:val="-2"/>
        </w:rPr>
        <w:t xml:space="preserve"> Ε.ΚΑ.Σ.Χ.</w:t>
      </w:r>
    </w:p>
    <w:p w:rsidR="008B3F95" w:rsidRDefault="00C678EC" w:rsidP="00EB2421">
      <w:pPr>
        <w:pStyle w:val="a3"/>
        <w:spacing w:before="105"/>
        <w:rPr>
          <w:sz w:val="20"/>
        </w:rPr>
      </w:pPr>
      <w:r>
        <w:rPr>
          <w:noProof/>
          <w:sz w:val="20"/>
          <w:lang w:eastAsia="el-GR"/>
        </w:rPr>
        <w:drawing>
          <wp:anchor distT="0" distB="0" distL="0" distR="0" simplePos="0" relativeHeight="487589888" behindDoc="1" locked="0" layoutInCell="1" allowOverlap="1">
            <wp:simplePos x="0" y="0"/>
            <wp:positionH relativeFrom="page">
              <wp:posOffset>1222020</wp:posOffset>
            </wp:positionH>
            <wp:positionV relativeFrom="paragraph">
              <wp:posOffset>228221</wp:posOffset>
            </wp:positionV>
            <wp:extent cx="4303535" cy="1511331"/>
            <wp:effectExtent l="0" t="0" r="0" b="0"/>
            <wp:wrapTopAndBottom/>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303535" cy="1511331"/>
                    </a:xfrm>
                    <a:prstGeom prst="rect">
                      <a:avLst/>
                    </a:prstGeom>
                  </pic:spPr>
                </pic:pic>
              </a:graphicData>
            </a:graphic>
          </wp:anchor>
        </w:drawing>
      </w:r>
      <w:r w:rsidR="00EB2421">
        <w:rPr>
          <w:sz w:val="20"/>
        </w:rPr>
        <w:tab/>
      </w:r>
      <w:r w:rsidR="00EB2421">
        <w:rPr>
          <w:sz w:val="20"/>
        </w:rPr>
        <w:tab/>
      </w:r>
      <w:r w:rsidR="00EB2421">
        <w:rPr>
          <w:sz w:val="20"/>
        </w:rPr>
        <w:tab/>
      </w:r>
      <w:r w:rsidR="00EB2421">
        <w:rPr>
          <w:sz w:val="20"/>
        </w:rPr>
        <w:tab/>
      </w:r>
      <w:r w:rsidR="00EB2421">
        <w:rPr>
          <w:sz w:val="20"/>
        </w:rPr>
        <w:tab/>
      </w:r>
      <w:r w:rsidR="00EB2421">
        <w:rPr>
          <w:sz w:val="20"/>
        </w:rPr>
        <w:tab/>
      </w:r>
      <w:r w:rsidR="00EB2421">
        <w:rPr>
          <w:sz w:val="20"/>
        </w:rPr>
        <w:tab/>
      </w:r>
      <w:r w:rsidR="00EB2421">
        <w:rPr>
          <w:sz w:val="20"/>
        </w:rPr>
        <w:tab/>
      </w:r>
      <w:r w:rsidR="00EB2421">
        <w:rPr>
          <w:sz w:val="20"/>
        </w:rPr>
        <w:tab/>
      </w:r>
      <w:r w:rsidR="00EB2421">
        <w:rPr>
          <w:sz w:val="20"/>
        </w:rPr>
        <w:tab/>
      </w:r>
      <w:r w:rsidR="00EB2421">
        <w:rPr>
          <w:sz w:val="20"/>
        </w:rPr>
        <w:tab/>
      </w:r>
      <w:r w:rsidR="00EB2421">
        <w:rPr>
          <w:sz w:val="20"/>
        </w:rPr>
        <w:tab/>
      </w:r>
      <w:r w:rsidR="00EB2421">
        <w:rPr>
          <w:sz w:val="20"/>
        </w:rPr>
        <w:tab/>
      </w:r>
      <w:r w:rsidR="00EB2421">
        <w:rPr>
          <w:sz w:val="20"/>
        </w:rPr>
        <w:tab/>
      </w:r>
      <w:r w:rsidR="00EB2421">
        <w:rPr>
          <w:sz w:val="20"/>
        </w:rPr>
        <w:tab/>
      </w:r>
    </w:p>
    <w:sectPr w:rsidR="008B3F95" w:rsidSect="00EB2421">
      <w:pgSz w:w="11910" w:h="16840"/>
      <w:pgMar w:top="1340" w:right="170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0B0D"/>
    <w:multiLevelType w:val="hybridMultilevel"/>
    <w:tmpl w:val="605CFDD0"/>
    <w:lvl w:ilvl="0" w:tplc="DE5AE73A">
      <w:start w:val="1"/>
      <w:numFmt w:val="decimal"/>
      <w:lvlText w:val="%1."/>
      <w:lvlJc w:val="left"/>
      <w:pPr>
        <w:ind w:left="100" w:hanging="232"/>
        <w:jc w:val="left"/>
      </w:pPr>
      <w:rPr>
        <w:rFonts w:ascii="Times New Roman" w:eastAsia="Times New Roman" w:hAnsi="Times New Roman" w:cs="Times New Roman" w:hint="default"/>
        <w:b w:val="0"/>
        <w:bCs w:val="0"/>
        <w:i w:val="0"/>
        <w:iCs w:val="0"/>
        <w:spacing w:val="0"/>
        <w:w w:val="100"/>
        <w:sz w:val="22"/>
        <w:szCs w:val="22"/>
        <w:lang w:val="el-GR" w:eastAsia="en-US" w:bidi="ar-SA"/>
      </w:rPr>
    </w:lvl>
    <w:lvl w:ilvl="1" w:tplc="24226DDE">
      <w:numFmt w:val="bullet"/>
      <w:lvlText w:val="•"/>
      <w:lvlJc w:val="left"/>
      <w:pPr>
        <w:ind w:left="940" w:hanging="232"/>
      </w:pPr>
      <w:rPr>
        <w:rFonts w:hint="default"/>
        <w:lang w:val="el-GR" w:eastAsia="en-US" w:bidi="ar-SA"/>
      </w:rPr>
    </w:lvl>
    <w:lvl w:ilvl="2" w:tplc="35768022">
      <w:numFmt w:val="bullet"/>
      <w:lvlText w:val="•"/>
      <w:lvlJc w:val="left"/>
      <w:pPr>
        <w:ind w:left="1781" w:hanging="232"/>
      </w:pPr>
      <w:rPr>
        <w:rFonts w:hint="default"/>
        <w:lang w:val="el-GR" w:eastAsia="en-US" w:bidi="ar-SA"/>
      </w:rPr>
    </w:lvl>
    <w:lvl w:ilvl="3" w:tplc="F7DA2036">
      <w:numFmt w:val="bullet"/>
      <w:lvlText w:val="•"/>
      <w:lvlJc w:val="left"/>
      <w:pPr>
        <w:ind w:left="2621" w:hanging="232"/>
      </w:pPr>
      <w:rPr>
        <w:rFonts w:hint="default"/>
        <w:lang w:val="el-GR" w:eastAsia="en-US" w:bidi="ar-SA"/>
      </w:rPr>
    </w:lvl>
    <w:lvl w:ilvl="4" w:tplc="38383FA4">
      <w:numFmt w:val="bullet"/>
      <w:lvlText w:val="•"/>
      <w:lvlJc w:val="left"/>
      <w:pPr>
        <w:ind w:left="3462" w:hanging="232"/>
      </w:pPr>
      <w:rPr>
        <w:rFonts w:hint="default"/>
        <w:lang w:val="el-GR" w:eastAsia="en-US" w:bidi="ar-SA"/>
      </w:rPr>
    </w:lvl>
    <w:lvl w:ilvl="5" w:tplc="E8E40E78">
      <w:numFmt w:val="bullet"/>
      <w:lvlText w:val="•"/>
      <w:lvlJc w:val="left"/>
      <w:pPr>
        <w:ind w:left="4303" w:hanging="232"/>
      </w:pPr>
      <w:rPr>
        <w:rFonts w:hint="default"/>
        <w:lang w:val="el-GR" w:eastAsia="en-US" w:bidi="ar-SA"/>
      </w:rPr>
    </w:lvl>
    <w:lvl w:ilvl="6" w:tplc="8794AB70">
      <w:numFmt w:val="bullet"/>
      <w:lvlText w:val="•"/>
      <w:lvlJc w:val="left"/>
      <w:pPr>
        <w:ind w:left="5143" w:hanging="232"/>
      </w:pPr>
      <w:rPr>
        <w:rFonts w:hint="default"/>
        <w:lang w:val="el-GR" w:eastAsia="en-US" w:bidi="ar-SA"/>
      </w:rPr>
    </w:lvl>
    <w:lvl w:ilvl="7" w:tplc="807C8E58">
      <w:numFmt w:val="bullet"/>
      <w:lvlText w:val="•"/>
      <w:lvlJc w:val="left"/>
      <w:pPr>
        <w:ind w:left="5984" w:hanging="232"/>
      </w:pPr>
      <w:rPr>
        <w:rFonts w:hint="default"/>
        <w:lang w:val="el-GR" w:eastAsia="en-US" w:bidi="ar-SA"/>
      </w:rPr>
    </w:lvl>
    <w:lvl w:ilvl="8" w:tplc="3D76460E">
      <w:numFmt w:val="bullet"/>
      <w:lvlText w:val="•"/>
      <w:lvlJc w:val="left"/>
      <w:pPr>
        <w:ind w:left="6825" w:hanging="232"/>
      </w:pPr>
      <w:rPr>
        <w:rFonts w:hint="default"/>
        <w:lang w:val="el-GR" w:eastAsia="en-US" w:bidi="ar-SA"/>
      </w:rPr>
    </w:lvl>
  </w:abstractNum>
  <w:abstractNum w:abstractNumId="1">
    <w:nsid w:val="7C243207"/>
    <w:multiLevelType w:val="hybridMultilevel"/>
    <w:tmpl w:val="017C3C18"/>
    <w:lvl w:ilvl="0" w:tplc="DFE88126">
      <w:numFmt w:val="bullet"/>
      <w:lvlText w:val=""/>
      <w:lvlJc w:val="left"/>
      <w:pPr>
        <w:ind w:left="820" w:hanging="360"/>
      </w:pPr>
      <w:rPr>
        <w:rFonts w:ascii="Symbol" w:eastAsia="Symbol" w:hAnsi="Symbol" w:cs="Symbol" w:hint="default"/>
        <w:b w:val="0"/>
        <w:bCs w:val="0"/>
        <w:i w:val="0"/>
        <w:iCs w:val="0"/>
        <w:spacing w:val="0"/>
        <w:w w:val="100"/>
        <w:sz w:val="22"/>
        <w:szCs w:val="22"/>
        <w:lang w:val="el-GR" w:eastAsia="en-US" w:bidi="ar-SA"/>
      </w:rPr>
    </w:lvl>
    <w:lvl w:ilvl="1" w:tplc="0F1867C2">
      <w:numFmt w:val="bullet"/>
      <w:lvlText w:val="•"/>
      <w:lvlJc w:val="left"/>
      <w:pPr>
        <w:ind w:left="1588" w:hanging="360"/>
      </w:pPr>
      <w:rPr>
        <w:rFonts w:hint="default"/>
        <w:lang w:val="el-GR" w:eastAsia="en-US" w:bidi="ar-SA"/>
      </w:rPr>
    </w:lvl>
    <w:lvl w:ilvl="2" w:tplc="103E6182">
      <w:numFmt w:val="bullet"/>
      <w:lvlText w:val="•"/>
      <w:lvlJc w:val="left"/>
      <w:pPr>
        <w:ind w:left="2357" w:hanging="360"/>
      </w:pPr>
      <w:rPr>
        <w:rFonts w:hint="default"/>
        <w:lang w:val="el-GR" w:eastAsia="en-US" w:bidi="ar-SA"/>
      </w:rPr>
    </w:lvl>
    <w:lvl w:ilvl="3" w:tplc="110C6F34">
      <w:numFmt w:val="bullet"/>
      <w:lvlText w:val="•"/>
      <w:lvlJc w:val="left"/>
      <w:pPr>
        <w:ind w:left="3125" w:hanging="360"/>
      </w:pPr>
      <w:rPr>
        <w:rFonts w:hint="default"/>
        <w:lang w:val="el-GR" w:eastAsia="en-US" w:bidi="ar-SA"/>
      </w:rPr>
    </w:lvl>
    <w:lvl w:ilvl="4" w:tplc="95A206B4">
      <w:numFmt w:val="bullet"/>
      <w:lvlText w:val="•"/>
      <w:lvlJc w:val="left"/>
      <w:pPr>
        <w:ind w:left="3894" w:hanging="360"/>
      </w:pPr>
      <w:rPr>
        <w:rFonts w:hint="default"/>
        <w:lang w:val="el-GR" w:eastAsia="en-US" w:bidi="ar-SA"/>
      </w:rPr>
    </w:lvl>
    <w:lvl w:ilvl="5" w:tplc="6C5C6282">
      <w:numFmt w:val="bullet"/>
      <w:lvlText w:val="•"/>
      <w:lvlJc w:val="left"/>
      <w:pPr>
        <w:ind w:left="4663" w:hanging="360"/>
      </w:pPr>
      <w:rPr>
        <w:rFonts w:hint="default"/>
        <w:lang w:val="el-GR" w:eastAsia="en-US" w:bidi="ar-SA"/>
      </w:rPr>
    </w:lvl>
    <w:lvl w:ilvl="6" w:tplc="7E7A8734">
      <w:numFmt w:val="bullet"/>
      <w:lvlText w:val="•"/>
      <w:lvlJc w:val="left"/>
      <w:pPr>
        <w:ind w:left="5431" w:hanging="360"/>
      </w:pPr>
      <w:rPr>
        <w:rFonts w:hint="default"/>
        <w:lang w:val="el-GR" w:eastAsia="en-US" w:bidi="ar-SA"/>
      </w:rPr>
    </w:lvl>
    <w:lvl w:ilvl="7" w:tplc="6D5CBE12">
      <w:numFmt w:val="bullet"/>
      <w:lvlText w:val="•"/>
      <w:lvlJc w:val="left"/>
      <w:pPr>
        <w:ind w:left="6200" w:hanging="360"/>
      </w:pPr>
      <w:rPr>
        <w:rFonts w:hint="default"/>
        <w:lang w:val="el-GR" w:eastAsia="en-US" w:bidi="ar-SA"/>
      </w:rPr>
    </w:lvl>
    <w:lvl w:ilvl="8" w:tplc="702CD968">
      <w:numFmt w:val="bullet"/>
      <w:lvlText w:val="•"/>
      <w:lvlJc w:val="left"/>
      <w:pPr>
        <w:ind w:left="6969" w:hanging="360"/>
      </w:pPr>
      <w:rPr>
        <w:rFonts w:hint="default"/>
        <w:lang w:val="el-GR"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B3F95"/>
    <w:rsid w:val="00013A17"/>
    <w:rsid w:val="000E086B"/>
    <w:rsid w:val="000E1419"/>
    <w:rsid w:val="00103343"/>
    <w:rsid w:val="0010499A"/>
    <w:rsid w:val="00122035"/>
    <w:rsid w:val="001515D2"/>
    <w:rsid w:val="00182BA9"/>
    <w:rsid w:val="001C7B89"/>
    <w:rsid w:val="001E51ED"/>
    <w:rsid w:val="00221E80"/>
    <w:rsid w:val="00275A74"/>
    <w:rsid w:val="00276219"/>
    <w:rsid w:val="002822C8"/>
    <w:rsid w:val="002D4A16"/>
    <w:rsid w:val="00317F54"/>
    <w:rsid w:val="00341F5A"/>
    <w:rsid w:val="003570DB"/>
    <w:rsid w:val="0039341E"/>
    <w:rsid w:val="003F4147"/>
    <w:rsid w:val="003F7A19"/>
    <w:rsid w:val="00407DEC"/>
    <w:rsid w:val="00446DB8"/>
    <w:rsid w:val="004D2EF5"/>
    <w:rsid w:val="004F1AE1"/>
    <w:rsid w:val="0052706E"/>
    <w:rsid w:val="00537FA5"/>
    <w:rsid w:val="005845EF"/>
    <w:rsid w:val="0061516B"/>
    <w:rsid w:val="00640322"/>
    <w:rsid w:val="00656E76"/>
    <w:rsid w:val="006A2D02"/>
    <w:rsid w:val="007611A8"/>
    <w:rsid w:val="007A5CD1"/>
    <w:rsid w:val="007B480D"/>
    <w:rsid w:val="007C0740"/>
    <w:rsid w:val="00825899"/>
    <w:rsid w:val="008505CE"/>
    <w:rsid w:val="008B2CA8"/>
    <w:rsid w:val="008B3F95"/>
    <w:rsid w:val="008D0CDE"/>
    <w:rsid w:val="008F4D97"/>
    <w:rsid w:val="00935C81"/>
    <w:rsid w:val="00942F89"/>
    <w:rsid w:val="00947CC1"/>
    <w:rsid w:val="00961818"/>
    <w:rsid w:val="00967442"/>
    <w:rsid w:val="00A300AA"/>
    <w:rsid w:val="00A94F32"/>
    <w:rsid w:val="00AA101B"/>
    <w:rsid w:val="00AA6063"/>
    <w:rsid w:val="00AE2C90"/>
    <w:rsid w:val="00B03E66"/>
    <w:rsid w:val="00B14AB8"/>
    <w:rsid w:val="00B52B72"/>
    <w:rsid w:val="00B91D51"/>
    <w:rsid w:val="00BA6DB3"/>
    <w:rsid w:val="00C43255"/>
    <w:rsid w:val="00C678EC"/>
    <w:rsid w:val="00C90D13"/>
    <w:rsid w:val="00CB2A01"/>
    <w:rsid w:val="00CB38F0"/>
    <w:rsid w:val="00D17FEB"/>
    <w:rsid w:val="00D356D1"/>
    <w:rsid w:val="00D4284F"/>
    <w:rsid w:val="00D5307F"/>
    <w:rsid w:val="00DA4EDC"/>
    <w:rsid w:val="00DE256A"/>
    <w:rsid w:val="00E274D6"/>
    <w:rsid w:val="00E41755"/>
    <w:rsid w:val="00EB2421"/>
    <w:rsid w:val="00EB3789"/>
    <w:rsid w:val="00EB694A"/>
    <w:rsid w:val="00F8072E"/>
    <w:rsid w:val="00F84876"/>
    <w:rsid w:val="00F930F9"/>
    <w:rsid w:val="00F97A5E"/>
    <w:rsid w:val="00FC70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B3F95"/>
    <w:rPr>
      <w:rFonts w:ascii="Times New Roman" w:eastAsia="Times New Roman" w:hAnsi="Times New Roman"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3F95"/>
    <w:tblPr>
      <w:tblInd w:w="0" w:type="dxa"/>
      <w:tblCellMar>
        <w:top w:w="0" w:type="dxa"/>
        <w:left w:w="0" w:type="dxa"/>
        <w:bottom w:w="0" w:type="dxa"/>
        <w:right w:w="0" w:type="dxa"/>
      </w:tblCellMar>
    </w:tblPr>
  </w:style>
  <w:style w:type="paragraph" w:styleId="a3">
    <w:name w:val="Body Text"/>
    <w:basedOn w:val="a"/>
    <w:link w:val="Char"/>
    <w:uiPriority w:val="1"/>
    <w:qFormat/>
    <w:rsid w:val="008B3F95"/>
  </w:style>
  <w:style w:type="paragraph" w:customStyle="1" w:styleId="Heading1">
    <w:name w:val="Heading 1"/>
    <w:basedOn w:val="a"/>
    <w:uiPriority w:val="1"/>
    <w:qFormat/>
    <w:rsid w:val="008B3F95"/>
    <w:pPr>
      <w:ind w:left="100"/>
      <w:outlineLvl w:val="1"/>
    </w:pPr>
    <w:rPr>
      <w:b/>
      <w:bCs/>
      <w:sz w:val="24"/>
      <w:szCs w:val="24"/>
      <w:u w:val="single" w:color="000000"/>
    </w:rPr>
  </w:style>
  <w:style w:type="paragraph" w:styleId="a4">
    <w:name w:val="List Paragraph"/>
    <w:basedOn w:val="a"/>
    <w:uiPriority w:val="1"/>
    <w:qFormat/>
    <w:rsid w:val="008B3F95"/>
    <w:pPr>
      <w:ind w:left="100" w:right="95"/>
    </w:pPr>
  </w:style>
  <w:style w:type="paragraph" w:customStyle="1" w:styleId="TableParagraph">
    <w:name w:val="Table Paragraph"/>
    <w:basedOn w:val="a"/>
    <w:uiPriority w:val="1"/>
    <w:qFormat/>
    <w:rsid w:val="008B3F95"/>
  </w:style>
  <w:style w:type="character" w:customStyle="1" w:styleId="Char">
    <w:name w:val="Σώμα κειμένου Char"/>
    <w:basedOn w:val="a0"/>
    <w:link w:val="a3"/>
    <w:uiPriority w:val="1"/>
    <w:rsid w:val="00103343"/>
    <w:rPr>
      <w:rFonts w:ascii="Times New Roman" w:eastAsia="Times New Roman" w:hAnsi="Times New Roman" w:cs="Times New Roman"/>
      <w:lang w:val="el-GR"/>
    </w:rPr>
  </w:style>
</w:styles>
</file>

<file path=word/webSettings.xml><?xml version="1.0" encoding="utf-8"?>
<w:webSettings xmlns:r="http://schemas.openxmlformats.org/officeDocument/2006/relationships" xmlns:w="http://schemas.openxmlformats.org/wordprocessingml/2006/main">
  <w:divs>
    <w:div w:id="1500346982">
      <w:bodyDiv w:val="1"/>
      <w:marLeft w:val="0"/>
      <w:marRight w:val="0"/>
      <w:marTop w:val="0"/>
      <w:marBottom w:val="0"/>
      <w:divBdr>
        <w:top w:val="none" w:sz="0" w:space="0" w:color="auto"/>
        <w:left w:val="none" w:sz="0" w:space="0" w:color="auto"/>
        <w:bottom w:val="none" w:sz="0" w:space="0" w:color="auto"/>
        <w:right w:val="none" w:sz="0" w:space="0" w:color="auto"/>
      </w:divBdr>
      <w:divsChild>
        <w:div w:id="1988129117">
          <w:marLeft w:val="0"/>
          <w:marRight w:val="0"/>
          <w:marTop w:val="0"/>
          <w:marBottom w:val="0"/>
          <w:divBdr>
            <w:top w:val="none" w:sz="0" w:space="0" w:color="auto"/>
            <w:left w:val="none" w:sz="0" w:space="0" w:color="auto"/>
            <w:bottom w:val="none" w:sz="0" w:space="0" w:color="auto"/>
            <w:right w:val="none" w:sz="0" w:space="0" w:color="auto"/>
          </w:divBdr>
        </w:div>
        <w:div w:id="772941884">
          <w:marLeft w:val="0"/>
          <w:marRight w:val="0"/>
          <w:marTop w:val="0"/>
          <w:marBottom w:val="0"/>
          <w:divBdr>
            <w:top w:val="none" w:sz="0" w:space="0" w:color="auto"/>
            <w:left w:val="none" w:sz="0" w:space="0" w:color="auto"/>
            <w:bottom w:val="none" w:sz="0" w:space="0" w:color="auto"/>
            <w:right w:val="none" w:sz="0" w:space="0" w:color="auto"/>
          </w:divBdr>
        </w:div>
        <w:div w:id="453988917">
          <w:marLeft w:val="0"/>
          <w:marRight w:val="0"/>
          <w:marTop w:val="0"/>
          <w:marBottom w:val="0"/>
          <w:divBdr>
            <w:top w:val="none" w:sz="0" w:space="0" w:color="auto"/>
            <w:left w:val="none" w:sz="0" w:space="0" w:color="auto"/>
            <w:bottom w:val="none" w:sz="0" w:space="0" w:color="auto"/>
            <w:right w:val="none" w:sz="0" w:space="0" w:color="auto"/>
          </w:divBdr>
        </w:div>
      </w:divsChild>
    </w:div>
    <w:div w:id="1662124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2190</Words>
  <Characters>11830</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Microsoft Word - ŁŽflŽıŠ €¡ﾟıŠ¡¥žŠ ‚šfl¡©š €Ł¡. Łı‚£§ 2024 2025 2.docx</vt:lpstr>
    </vt:vector>
  </TitlesOfParts>
  <Company/>
  <LinksUpToDate>false</LinksUpToDate>
  <CharactersWithSpaces>13993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ŁŽflŽıŠ €¡ﾟıŠ¡¥žŠ ‚šfl¡©š €Ł¡. Łı‚£§ 2024 2025 2.docx</dc:title>
  <dc:creator>User1</dc:creator>
  <cp:lastModifiedBy>User1</cp:lastModifiedBy>
  <cp:revision>5</cp:revision>
  <cp:lastPrinted>2025-08-21T06:17:00Z</cp:lastPrinted>
  <dcterms:created xsi:type="dcterms:W3CDTF">2025-08-21T06:14:00Z</dcterms:created>
  <dcterms:modified xsi:type="dcterms:W3CDTF">2025-08-21T06:17:00Z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LastSaved">
    <vt:filetime>2025-07-10T00:00:00Z</vt:filetime>
  </property>
  <property fmtid="{D5CDD505-2E9C-101B-9397-08002B2CF9AE}" pid="4" name="Producer">
    <vt:lpwstr>Microsoft: Print To PDF</vt:lpwstr>
  </property>
</Properties>
</file>